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26"/>
      </w:tblGrid>
      <w:tr w:rsidR="007E1F5D" w14:paraId="193B2FE8" w14:textId="77777777" w:rsidTr="00096C4A">
        <w:trPr>
          <w:trHeight w:val="12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B5B67" w14:textId="77777777" w:rsidR="007E1F5D" w:rsidRPr="00D97422" w:rsidRDefault="007E1F5D" w:rsidP="00096C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648B" w14:textId="77777777" w:rsidR="007E1F5D" w:rsidRDefault="007E1F5D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УТВЕРЖДЕН</w:t>
            </w:r>
          </w:p>
          <w:p w14:paraId="2D741884" w14:textId="77777777" w:rsidR="007E1F5D" w:rsidRDefault="007E1F5D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</w:t>
            </w:r>
            <w:r w:rsidRPr="00E5612D">
              <w:t>остановлени</w:t>
            </w:r>
            <w:r>
              <w:t>ем</w:t>
            </w:r>
            <w:r w:rsidRPr="00E5612D">
              <w:t xml:space="preserve"> администрации</w:t>
            </w:r>
            <w:r>
              <w:t xml:space="preserve"> </w:t>
            </w:r>
          </w:p>
          <w:p w14:paraId="4481D4DE" w14:textId="77777777" w:rsidR="007E1F5D" w:rsidRDefault="007E1F5D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E5612D">
              <w:t xml:space="preserve">Шпаковского муниципального </w:t>
            </w:r>
            <w:r>
              <w:t>округа</w:t>
            </w:r>
            <w:r w:rsidRPr="00E5612D">
              <w:t xml:space="preserve"> Ставропольского края</w:t>
            </w:r>
          </w:p>
          <w:p w14:paraId="59DD48B5" w14:textId="753659D6" w:rsidR="00897016" w:rsidRDefault="00DA61DF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от 22 декабря 2025 г. № 1608</w:t>
            </w:r>
            <w:bookmarkStart w:id="0" w:name="_GoBack"/>
            <w:bookmarkEnd w:id="0"/>
          </w:p>
        </w:tc>
      </w:tr>
    </w:tbl>
    <w:p w14:paraId="0EA99D31" w14:textId="77777777" w:rsidR="007E1F5D" w:rsidRDefault="007E1F5D" w:rsidP="007E1F5D">
      <w:pPr>
        <w:autoSpaceDE w:val="0"/>
        <w:autoSpaceDN w:val="0"/>
        <w:adjustRightInd w:val="0"/>
        <w:ind w:left="1269" w:firstLine="5103"/>
        <w:jc w:val="center"/>
      </w:pPr>
    </w:p>
    <w:p w14:paraId="1C002656" w14:textId="77777777" w:rsidR="007E1F5D" w:rsidRPr="00E5612D" w:rsidRDefault="007E1F5D" w:rsidP="007E1F5D">
      <w:pPr>
        <w:autoSpaceDE w:val="0"/>
        <w:autoSpaceDN w:val="0"/>
        <w:adjustRightInd w:val="0"/>
        <w:spacing w:line="240" w:lineRule="exact"/>
      </w:pPr>
    </w:p>
    <w:p w14:paraId="4CCB7A4C" w14:textId="77777777" w:rsidR="007E1F5D" w:rsidRPr="00E5612D" w:rsidRDefault="007E1F5D" w:rsidP="007E1F5D">
      <w:pPr>
        <w:autoSpaceDE w:val="0"/>
        <w:autoSpaceDN w:val="0"/>
        <w:adjustRightInd w:val="0"/>
        <w:ind w:firstLine="540"/>
        <w:jc w:val="both"/>
      </w:pPr>
    </w:p>
    <w:p w14:paraId="351F9345" w14:textId="77777777" w:rsidR="007E1F5D" w:rsidRDefault="00DA61DF" w:rsidP="007E1F5D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hyperlink r:id="rId8" w:history="1">
        <w:r w:rsidR="007E1F5D" w:rsidRPr="003F1F98">
          <w:rPr>
            <w:b w:val="0"/>
            <w:sz w:val="28"/>
            <w:szCs w:val="28"/>
          </w:rPr>
          <w:t>ПОРЯДОК</w:t>
        </w:r>
      </w:hyperlink>
    </w:p>
    <w:p w14:paraId="176199DB" w14:textId="77777777" w:rsidR="007E1F5D" w:rsidRPr="003F1F98" w:rsidRDefault="007E1F5D" w:rsidP="007E1F5D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</w:p>
    <w:p w14:paraId="16582D98" w14:textId="5405F9E2" w:rsidR="007E1F5D" w:rsidRPr="003F1F98" w:rsidRDefault="007E1F5D" w:rsidP="007E1F5D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 w:rsidRPr="003F1F98">
        <w:rPr>
          <w:b w:val="0"/>
          <w:sz w:val="28"/>
          <w:szCs w:val="28"/>
        </w:rPr>
        <w:t xml:space="preserve">предоставления </w:t>
      </w:r>
      <w:r w:rsidRPr="00CA5D56">
        <w:rPr>
          <w:b w:val="0"/>
          <w:sz w:val="28"/>
          <w:szCs w:val="28"/>
        </w:rPr>
        <w:t>грантов в форме субсидий</w:t>
      </w:r>
      <w:r w:rsidRPr="003F1F98">
        <w:rPr>
          <w:b w:val="0"/>
          <w:sz w:val="28"/>
          <w:szCs w:val="28"/>
        </w:rPr>
        <w:t xml:space="preserve"> за счет средств бюджета Шпаковского муниципального </w:t>
      </w:r>
      <w:r>
        <w:rPr>
          <w:b w:val="0"/>
          <w:sz w:val="28"/>
          <w:szCs w:val="28"/>
        </w:rPr>
        <w:t>округа</w:t>
      </w:r>
      <w:r w:rsidRPr="003F1F98">
        <w:rPr>
          <w:b w:val="0"/>
          <w:sz w:val="28"/>
          <w:szCs w:val="28"/>
        </w:rPr>
        <w:t xml:space="preserve"> Ставропольского края субъектам малого </w:t>
      </w:r>
      <w:r w:rsidR="00F47943">
        <w:rPr>
          <w:b w:val="0"/>
          <w:sz w:val="28"/>
          <w:szCs w:val="28"/>
        </w:rPr>
        <w:t xml:space="preserve">и среднего </w:t>
      </w:r>
      <w:r w:rsidRPr="003F1F98">
        <w:rPr>
          <w:b w:val="0"/>
          <w:sz w:val="28"/>
          <w:szCs w:val="28"/>
        </w:rPr>
        <w:t xml:space="preserve">предпринимательства в рамках реализации муниципальной программы Шпаковского муниципального </w:t>
      </w:r>
      <w:r>
        <w:rPr>
          <w:b w:val="0"/>
          <w:sz w:val="28"/>
          <w:szCs w:val="28"/>
        </w:rPr>
        <w:t>округа</w:t>
      </w:r>
      <w:r w:rsidRPr="003F1F98">
        <w:rPr>
          <w:b w:val="0"/>
          <w:sz w:val="28"/>
          <w:szCs w:val="28"/>
        </w:rPr>
        <w:t xml:space="preserve"> Ставропольского края «Поддержка малого и среднего предпринимательства»</w:t>
      </w:r>
    </w:p>
    <w:p w14:paraId="4FD9DB30" w14:textId="535D945F" w:rsidR="007E1F5D" w:rsidRDefault="007E1F5D" w:rsidP="007E1F5D">
      <w:pPr>
        <w:autoSpaceDE w:val="0"/>
        <w:autoSpaceDN w:val="0"/>
        <w:adjustRightInd w:val="0"/>
        <w:ind w:firstLine="540"/>
        <w:jc w:val="both"/>
      </w:pPr>
    </w:p>
    <w:p w14:paraId="2B047D6D" w14:textId="5EFDF3FC" w:rsidR="00ED6BA0" w:rsidRDefault="00ED6BA0" w:rsidP="00ED6BA0">
      <w:pPr>
        <w:autoSpaceDE w:val="0"/>
        <w:autoSpaceDN w:val="0"/>
        <w:adjustRightInd w:val="0"/>
        <w:ind w:firstLine="540"/>
        <w:jc w:val="center"/>
      </w:pPr>
      <w:r>
        <w:rPr>
          <w:lang w:val="en-US"/>
        </w:rPr>
        <w:t>I</w:t>
      </w:r>
      <w:r>
        <w:t>. Общие положения</w:t>
      </w:r>
    </w:p>
    <w:p w14:paraId="4F85FE16" w14:textId="77777777" w:rsidR="00ED6BA0" w:rsidRPr="00E5612D" w:rsidRDefault="00ED6BA0" w:rsidP="00ED6BA0">
      <w:pPr>
        <w:autoSpaceDE w:val="0"/>
        <w:autoSpaceDN w:val="0"/>
        <w:adjustRightInd w:val="0"/>
        <w:ind w:firstLine="540"/>
        <w:jc w:val="center"/>
      </w:pPr>
    </w:p>
    <w:p w14:paraId="73BA9867" w14:textId="12A46F8C" w:rsidR="007E1F5D" w:rsidRDefault="007E1F5D" w:rsidP="007E1F5D">
      <w:pPr>
        <w:autoSpaceDE w:val="0"/>
        <w:autoSpaceDN w:val="0"/>
        <w:adjustRightInd w:val="0"/>
        <w:ind w:firstLine="709"/>
        <w:jc w:val="both"/>
      </w:pPr>
      <w:r w:rsidRPr="00E5612D">
        <w:t xml:space="preserve">1. </w:t>
      </w:r>
      <w:r w:rsidRPr="00C93E01">
        <w:t xml:space="preserve">Настоящий Порядок предоставления грантов в форме субсидий за счет средств бюджета </w:t>
      </w:r>
      <w:r>
        <w:t>Шпаковского муниципального округа</w:t>
      </w:r>
      <w:r w:rsidRPr="00C93E01">
        <w:t xml:space="preserve"> Ставропольского края (далее </w:t>
      </w:r>
      <w:r>
        <w:t>–</w:t>
      </w:r>
      <w:r w:rsidRPr="00C93E01">
        <w:t xml:space="preserve"> бюджета</w:t>
      </w:r>
      <w:r>
        <w:t xml:space="preserve"> округа</w:t>
      </w:r>
      <w:r w:rsidRPr="00C93E01">
        <w:t>) субъект</w:t>
      </w:r>
      <w:r w:rsidR="00ED6BA0">
        <w:t>ам</w:t>
      </w:r>
      <w:r w:rsidRPr="00C93E01">
        <w:t xml:space="preserve"> малого и среднего предпринимательства, признанн</w:t>
      </w:r>
      <w:r w:rsidR="00ED6BA0">
        <w:t>ым</w:t>
      </w:r>
      <w:r w:rsidRPr="00C93E01">
        <w:t xml:space="preserve"> победител</w:t>
      </w:r>
      <w:r w:rsidR="00ED6BA0">
        <w:t>ями</w:t>
      </w:r>
      <w:r w:rsidRPr="00C93E01">
        <w:t xml:space="preserve"> конкурсного отбора в рамках реализации </w:t>
      </w:r>
      <w:r w:rsidR="00096C4A">
        <w:t xml:space="preserve">муниципальной </w:t>
      </w:r>
      <w:r w:rsidRPr="00C93E01">
        <w:t>программы «Поддержка малого и среднего предпринимательства»</w:t>
      </w:r>
      <w:r w:rsidR="00ED6BA0">
        <w:t>,</w:t>
      </w:r>
      <w:r w:rsidRPr="00C93E01">
        <w:t xml:space="preserve"> </w:t>
      </w:r>
      <w:r>
        <w:t xml:space="preserve">утвержденной постановлением администрации Шпаковского муниципального </w:t>
      </w:r>
      <w:r w:rsidR="00ED6BA0">
        <w:t>района</w:t>
      </w:r>
      <w:r w:rsidR="003F0765">
        <w:t xml:space="preserve"> Ставропольского края от</w:t>
      </w:r>
      <w:r>
        <w:t xml:space="preserve"> </w:t>
      </w:r>
      <w:r w:rsidR="00FC4029">
        <w:t> </w:t>
      </w:r>
      <w:r w:rsidR="00F428A4">
        <w:t>25 октября 2023</w:t>
      </w:r>
      <w:r w:rsidR="00ED6BA0">
        <w:t> </w:t>
      </w:r>
      <w:r w:rsidR="00F47943">
        <w:t>г</w:t>
      </w:r>
      <w:r w:rsidR="00ED6BA0">
        <w:t>.</w:t>
      </w:r>
      <w:r w:rsidR="00F47943">
        <w:t xml:space="preserve"> </w:t>
      </w:r>
      <w:r>
        <w:t>№ </w:t>
      </w:r>
      <w:r w:rsidR="00096C4A">
        <w:t>1</w:t>
      </w:r>
      <w:r w:rsidR="00F428A4">
        <w:t>554</w:t>
      </w:r>
      <w:r w:rsidRPr="00C93E01">
        <w:t xml:space="preserve">, определяет цели, порядок, условия участия в конкурсе на предоставление грантов в форме субсидий за счет средств бюджета </w:t>
      </w:r>
      <w:r>
        <w:t xml:space="preserve">округа </w:t>
      </w:r>
      <w:r w:rsidRPr="00C93E01">
        <w:t>субъектам малого и среднего предпринимательства (далее - участники конкурсного отбора</w:t>
      </w:r>
      <w:r w:rsidR="00C84CC9">
        <w:t>, конкурс</w:t>
      </w:r>
      <w:r w:rsidRPr="00C93E01">
        <w:t>), а также ответственность за нарушение условий, целей и порядка предоставления грант</w:t>
      </w:r>
      <w:r w:rsidR="00ED6BA0">
        <w:t>ов</w:t>
      </w:r>
      <w:r w:rsidRPr="00C93E01">
        <w:t>.</w:t>
      </w:r>
    </w:p>
    <w:p w14:paraId="2F347D0A" w14:textId="77777777" w:rsidR="00ED6BA0" w:rsidRDefault="00ED6BA0" w:rsidP="007E1F5D">
      <w:pPr>
        <w:autoSpaceDE w:val="0"/>
        <w:autoSpaceDN w:val="0"/>
        <w:adjustRightInd w:val="0"/>
        <w:ind w:firstLine="709"/>
        <w:jc w:val="both"/>
      </w:pPr>
    </w:p>
    <w:p w14:paraId="58758AB2" w14:textId="7B6EDAD2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2. Понятия, используемые в </w:t>
      </w:r>
      <w:r w:rsidR="003F0765">
        <w:t xml:space="preserve">настоящем </w:t>
      </w:r>
      <w:r>
        <w:t>Порядке:</w:t>
      </w:r>
    </w:p>
    <w:p w14:paraId="1D6724E1" w14:textId="71611929" w:rsidR="00ED6BA0" w:rsidRDefault="00F47943" w:rsidP="007E1F5D">
      <w:pPr>
        <w:autoSpaceDE w:val="0"/>
        <w:autoSpaceDN w:val="0"/>
        <w:adjustRightInd w:val="0"/>
        <w:ind w:firstLine="709"/>
        <w:jc w:val="both"/>
      </w:pPr>
      <w:r>
        <w:t>«</w:t>
      </w:r>
      <w:r w:rsidR="007E1F5D">
        <w:t>субъект малого предпринимательства</w:t>
      </w:r>
      <w:r>
        <w:t>»</w:t>
      </w:r>
      <w:r w:rsidR="007E1F5D">
        <w:t xml:space="preserve"> и </w:t>
      </w:r>
      <w:r>
        <w:t>«</w:t>
      </w:r>
      <w:r w:rsidR="007E1F5D">
        <w:t>субъект среднего предпринимательства</w:t>
      </w:r>
      <w:r>
        <w:t>»</w:t>
      </w:r>
      <w:r w:rsidR="007E1F5D">
        <w:t xml:space="preserve"> понимаются в том значении, в котором они используются в Федеральном законе от 24</w:t>
      </w:r>
      <w:r w:rsidR="00ED6BA0">
        <w:t xml:space="preserve"> июля </w:t>
      </w:r>
      <w:r w:rsidR="007E1F5D">
        <w:t xml:space="preserve">2007 </w:t>
      </w:r>
      <w:r w:rsidR="00ED6BA0">
        <w:t xml:space="preserve">года </w:t>
      </w:r>
      <w:r>
        <w:t>№</w:t>
      </w:r>
      <w:r w:rsidR="007E1F5D">
        <w:t xml:space="preserve"> 209-ФЗ </w:t>
      </w:r>
      <w:r w:rsidR="002A20B1">
        <w:t xml:space="preserve">               </w:t>
      </w:r>
      <w:r>
        <w:t>«</w:t>
      </w:r>
      <w:r w:rsidR="007E1F5D">
        <w:t>О развитии малого и среднего предпринимательства в Российской Федерации</w:t>
      </w:r>
      <w:r>
        <w:t>»</w:t>
      </w:r>
      <w:r w:rsidR="007E1F5D">
        <w:t xml:space="preserve"> (далее - субъект МСП), отвечающим требованиям настоящего Порядка, в результате проведения конкурса на право предоставления грантов в форме субсидий;</w:t>
      </w:r>
    </w:p>
    <w:p w14:paraId="0B6DC1CB" w14:textId="55B50AA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заявитель - субъект малого или среднего предпринимательства, обратившийся с заявлением о предоставлении гранта в форме субсидии;</w:t>
      </w:r>
    </w:p>
    <w:p w14:paraId="0CB03555" w14:textId="78B35802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грантополучатель - заявитель, в отношении которого принято решение о предоставлении гранта в форме субсидии;</w:t>
      </w:r>
    </w:p>
    <w:p w14:paraId="5EFAB446" w14:textId="3C46398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заявка - комплект документов, поданный заявителем для принятия решения о предоставлении заявителю гранта в форме субсидии;</w:t>
      </w:r>
    </w:p>
    <w:p w14:paraId="52E2DCB0" w14:textId="169FCDB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грантодатель - администрация Шпаковского муниципального округа Ставропольского края</w:t>
      </w:r>
      <w:r w:rsidR="00ED6BA0">
        <w:t xml:space="preserve"> (далее – администрация округа)</w:t>
      </w:r>
      <w:r>
        <w:t>;</w:t>
      </w:r>
    </w:p>
    <w:p w14:paraId="64391E0F" w14:textId="236D3F6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уполномоченный орган </w:t>
      </w:r>
      <w:r w:rsidR="00DE513B">
        <w:t>-</w:t>
      </w:r>
      <w:r>
        <w:t xml:space="preserve"> комитет по экономике, торговле</w:t>
      </w:r>
      <w:r w:rsidR="00C84CC9">
        <w:t>, туризму</w:t>
      </w:r>
      <w:r>
        <w:t xml:space="preserve"> и профилактике административных правонарушений администрации</w:t>
      </w:r>
      <w:r w:rsidR="00C84CC9">
        <w:t xml:space="preserve"> округа</w:t>
      </w:r>
      <w:r>
        <w:t>;</w:t>
      </w:r>
    </w:p>
    <w:p w14:paraId="7E430248" w14:textId="3EDFB10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конкурсная комиссия - комиссия по отбору субъектов малого и среднего предпринимательства, претендующих на получение грант</w:t>
      </w:r>
      <w:r w:rsidR="00C84CC9">
        <w:t>ов</w:t>
      </w:r>
      <w:r>
        <w:t xml:space="preserve"> в форме субсидий из местного бюджета, состав и порядок работы которой утверждаются постановлением администрации Шпаковского муниципального округа.</w:t>
      </w:r>
    </w:p>
    <w:p w14:paraId="73F679F8" w14:textId="77777777" w:rsidR="00ED6BA0" w:rsidRDefault="00ED6BA0" w:rsidP="007E1F5D">
      <w:pPr>
        <w:autoSpaceDE w:val="0"/>
        <w:autoSpaceDN w:val="0"/>
        <w:adjustRightInd w:val="0"/>
        <w:ind w:firstLine="709"/>
        <w:jc w:val="both"/>
      </w:pPr>
    </w:p>
    <w:p w14:paraId="3D259FFB" w14:textId="5E9D8878" w:rsidR="00F47943" w:rsidRDefault="006E6329" w:rsidP="007E1F5D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 w:rsidR="00F47943" w:rsidRPr="00417789">
        <w:t xml:space="preserve">Целью предоставления грантов </w:t>
      </w:r>
      <w:r w:rsidR="00F47943">
        <w:t xml:space="preserve">в форме субсидий </w:t>
      </w:r>
      <w:r w:rsidR="00F47943" w:rsidRPr="00417789">
        <w:t xml:space="preserve">является увеличение количества субъектов малого </w:t>
      </w:r>
      <w:r w:rsidR="00F47943">
        <w:t xml:space="preserve">и среднего </w:t>
      </w:r>
      <w:r w:rsidR="00F47943" w:rsidRPr="00417789">
        <w:t xml:space="preserve">предпринимательства на территории Шпаковского </w:t>
      </w:r>
      <w:r w:rsidR="00F47943">
        <w:t>муниципального округа</w:t>
      </w:r>
      <w:r w:rsidR="00F47943" w:rsidRPr="00417789">
        <w:t xml:space="preserve"> и снижение напряженности на рынке труда Шпаковского </w:t>
      </w:r>
      <w:r w:rsidR="00F47943">
        <w:t>муниципального округа</w:t>
      </w:r>
      <w:r w:rsidR="00F47943" w:rsidRPr="00417789">
        <w:t>.</w:t>
      </w:r>
    </w:p>
    <w:p w14:paraId="242C01BD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55081B97" w14:textId="790E8F2F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4. Предоставление грантов в форме субсидий осуществляется администрацией округа на конкурсной основе (далее </w:t>
      </w:r>
      <w:r w:rsidR="00C53DBA">
        <w:t xml:space="preserve">- </w:t>
      </w:r>
      <w:r>
        <w:t xml:space="preserve">отбор) в пределах бюджетных ассигнований, предусмотренных бюджетом округа на соответствующий финансовый год, из расчета не более 80 процентов произведенных затрат субъектом МСП, признанным победителем </w:t>
      </w:r>
      <w:r w:rsidR="00C84CC9">
        <w:t>к</w:t>
      </w:r>
      <w:r>
        <w:t>онкурса.</w:t>
      </w:r>
    </w:p>
    <w:p w14:paraId="24DF480B" w14:textId="7F1EE24F" w:rsidR="00974B79" w:rsidRDefault="00F3370A" w:rsidP="007E1F5D">
      <w:pPr>
        <w:autoSpaceDE w:val="0"/>
        <w:autoSpaceDN w:val="0"/>
        <w:adjustRightInd w:val="0"/>
        <w:ind w:firstLine="709"/>
        <w:jc w:val="both"/>
      </w:pPr>
      <w:r>
        <w:t>Функции</w:t>
      </w:r>
      <w:r w:rsidR="00974B79">
        <w:t xml:space="preserve"> главного распорядителя бюджетных средств осуществляет администрация </w:t>
      </w:r>
      <w:r w:rsidR="009050E0">
        <w:t>округа</w:t>
      </w:r>
      <w:r w:rsidR="00974B79">
        <w:t>.</w:t>
      </w:r>
    </w:p>
    <w:p w14:paraId="4CF1FF92" w14:textId="1DE94EEC" w:rsidR="009050E0" w:rsidRDefault="009050E0" w:rsidP="007E1F5D">
      <w:pPr>
        <w:autoSpaceDE w:val="0"/>
        <w:autoSpaceDN w:val="0"/>
        <w:adjustRightInd w:val="0"/>
        <w:ind w:firstLine="709"/>
        <w:jc w:val="both"/>
      </w:pPr>
      <w:r>
        <w:t>Администрация округа</w:t>
      </w:r>
      <w:r w:rsidRPr="009050E0">
        <w:t xml:space="preserve"> принима</w:t>
      </w:r>
      <w:r>
        <w:t>е</w:t>
      </w:r>
      <w:r w:rsidRPr="009050E0">
        <w:t>т решение о порядке предоставления субс</w:t>
      </w:r>
      <w:r w:rsidR="00982F3C">
        <w:t>идий</w:t>
      </w:r>
      <w:r>
        <w:t xml:space="preserve"> в соответствии с настоящим</w:t>
      </w:r>
      <w:r w:rsidRPr="009050E0">
        <w:t xml:space="preserve"> </w:t>
      </w:r>
      <w:r>
        <w:t>Порядком</w:t>
      </w:r>
      <w:r w:rsidRPr="009050E0">
        <w:t xml:space="preserve"> в форме электронного документа в государственной интегрированной информационной системе упра</w:t>
      </w:r>
      <w:r w:rsidR="00DF0111">
        <w:t>вления общественными финансами «Электронный бюджет» (далее - система «Электронный бюджет»</w:t>
      </w:r>
      <w:r w:rsidRPr="009050E0">
        <w:t>)</w:t>
      </w:r>
      <w:r>
        <w:t>.</w:t>
      </w:r>
    </w:p>
    <w:p w14:paraId="2C5BDF3B" w14:textId="70122C79" w:rsidR="00104A1A" w:rsidRDefault="00104A1A" w:rsidP="00104A1A">
      <w:pPr>
        <w:autoSpaceDE w:val="0"/>
        <w:autoSpaceDN w:val="0"/>
        <w:adjustRightInd w:val="0"/>
        <w:ind w:firstLine="709"/>
        <w:jc w:val="both"/>
      </w:pPr>
      <w:r>
        <w:t>В случае уменьшения администрации округа бюджетных средств ранее доведенных лимитов бюджетных обязательств, приводящих к невозможности предоставления субсидий в размере, определённом в соглашении, в соглашение включаются новые условия, при недостиж</w:t>
      </w:r>
      <w:r w:rsidR="00474590">
        <w:t>ении согласия по новым условиям</w:t>
      </w:r>
      <w:r>
        <w:t xml:space="preserve"> соглашение расторгается.</w:t>
      </w:r>
    </w:p>
    <w:p w14:paraId="474B7CE9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33175695" w14:textId="037F62E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5. Категории получателей грантов в форме субсидий - субъекты малого и среднего предпринимательства, зарегистрированные в установленном законом порядке и осуществляющие деятельность на территории Шпаковского </w:t>
      </w:r>
      <w:r w:rsidR="004F4145">
        <w:t xml:space="preserve">муниципального </w:t>
      </w:r>
      <w:r>
        <w:t>округа</w:t>
      </w:r>
      <w:r w:rsidR="004F4145">
        <w:t xml:space="preserve"> не более трех лет</w:t>
      </w:r>
      <w:r>
        <w:t>.</w:t>
      </w:r>
    </w:p>
    <w:p w14:paraId="3603DAE6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21616D18" w14:textId="00EBA7C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6. Предметом субсидирования могут быть любые обоснованные предпринимательские затраты в соответствии с бизнес-планом, за исключением:</w:t>
      </w:r>
    </w:p>
    <w:p w14:paraId="31A2F8D4" w14:textId="2B20F019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оплаты труда сотрудников организации - заявителя (либо самого заявителя - индивидуального предпринимателя и его наемных работников);</w:t>
      </w:r>
    </w:p>
    <w:p w14:paraId="54309EF4" w14:textId="24DF56E4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оплаты кредитов;</w:t>
      </w:r>
    </w:p>
    <w:p w14:paraId="684ECA7C" w14:textId="7321C90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приобретение автотранспортных средств для личного пользования;</w:t>
      </w:r>
    </w:p>
    <w:p w14:paraId="31BADAB4" w14:textId="433F5331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оплаты арендных платежей по договорам аренды нежилых помещений, объектов недвижимости, автотранспортных средств;</w:t>
      </w:r>
    </w:p>
    <w:p w14:paraId="6864F531" w14:textId="683C7A38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>уплаты налоговых и иных обязательных платежей в бюджетную систему Российской Федерации.</w:t>
      </w:r>
    </w:p>
    <w:p w14:paraId="4CF184BE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041F55C9" w14:textId="777E799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7. Перечень видов</w:t>
      </w:r>
      <w:r w:rsidR="00C84CC9">
        <w:t xml:space="preserve"> экономической</w:t>
      </w:r>
      <w:r>
        <w:t xml:space="preserve"> деятельности </w:t>
      </w:r>
      <w:r w:rsidR="00F47943">
        <w:t xml:space="preserve">субъектов </w:t>
      </w:r>
      <w:r>
        <w:t xml:space="preserve">малого и среднего предпринимательства, приоритетных для оказания поддержки, приведен в приложении </w:t>
      </w:r>
      <w:r w:rsidR="00ED6BA0">
        <w:t>№ </w:t>
      </w:r>
      <w:r>
        <w:t xml:space="preserve">1 к </w:t>
      </w:r>
      <w:r w:rsidR="00ED6BA0">
        <w:t xml:space="preserve">настоящему </w:t>
      </w:r>
      <w:r>
        <w:t>Порядку.</w:t>
      </w:r>
    </w:p>
    <w:p w14:paraId="0746321B" w14:textId="77777777" w:rsidR="004F4145" w:rsidRDefault="004F4145" w:rsidP="00AE1D5A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1E12625D" w14:textId="7061AA94" w:rsidR="007E1F5D" w:rsidRDefault="00ED6BA0" w:rsidP="00AE1D5A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rPr>
          <w:lang w:val="en-US"/>
        </w:rPr>
        <w:t>II</w:t>
      </w:r>
      <w:r w:rsidR="007E1F5D">
        <w:t>. Порядок и условия проведения конкурсного отбора</w:t>
      </w:r>
    </w:p>
    <w:p w14:paraId="6DD9EA45" w14:textId="77777777" w:rsidR="003F0765" w:rsidRDefault="003F0765" w:rsidP="00AE1D5A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425447E7" w14:textId="32DA8850" w:rsidR="007E1F5D" w:rsidRDefault="00ED6BA0" w:rsidP="007E1F5D">
      <w:pPr>
        <w:autoSpaceDE w:val="0"/>
        <w:autoSpaceDN w:val="0"/>
        <w:adjustRightInd w:val="0"/>
        <w:ind w:firstLine="709"/>
        <w:jc w:val="both"/>
      </w:pPr>
      <w:r w:rsidRPr="00ED6BA0">
        <w:t>8</w:t>
      </w:r>
      <w:r w:rsidR="007E1F5D">
        <w:t>. Участники конкурсного отбора должны соответствовать следующим требованиям:</w:t>
      </w:r>
    </w:p>
    <w:p w14:paraId="365732A6" w14:textId="3450449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быть зарегистрированными на территории </w:t>
      </w:r>
      <w:r w:rsidR="004C362F">
        <w:t>Шпаковского муниципального округа</w:t>
      </w:r>
      <w:r>
        <w:t xml:space="preserve"> в качестве юридического лица (за исключением государственных (муниципальных) учреждений) или индивидуального предпринимателя;</w:t>
      </w:r>
    </w:p>
    <w:p w14:paraId="5F0DE851" w14:textId="4F3FD514" w:rsidR="00A95C6F" w:rsidRDefault="007E1F5D" w:rsidP="00A95C6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t xml:space="preserve">2) </w:t>
      </w:r>
      <w:r w:rsidR="00C84CC9">
        <w:rPr>
          <w:rFonts w:eastAsiaTheme="minorHAnsi"/>
          <w:szCs w:val="28"/>
          <w:lang w:eastAsia="en-US"/>
        </w:rPr>
        <w:t>не являться</w:t>
      </w:r>
      <w:r w:rsidR="00A95C6F">
        <w:rPr>
          <w:rFonts w:eastAsiaTheme="minorHAnsi"/>
          <w:szCs w:val="28"/>
          <w:lang w:eastAsia="en-US"/>
        </w:rPr>
        <w:t xml:space="preserve">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9" w:history="1">
        <w:r w:rsidR="00A95C6F" w:rsidRPr="009C140F">
          <w:rPr>
            <w:rFonts w:eastAsiaTheme="minorHAnsi"/>
            <w:szCs w:val="28"/>
            <w:lang w:eastAsia="en-US"/>
          </w:rPr>
          <w:t>перечень</w:t>
        </w:r>
      </w:hyperlink>
      <w:r w:rsidR="00A95C6F">
        <w:rPr>
          <w:rFonts w:eastAsiaTheme="minorHAnsi"/>
          <w:szCs w:val="28"/>
          <w:lang w:eastAsia="en-US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</w:t>
      </w:r>
    </w:p>
    <w:p w14:paraId="4A3ED9F4" w14:textId="0E197D01" w:rsidR="007E1F5D" w:rsidRPr="00A95C6F" w:rsidRDefault="00A95C6F" w:rsidP="00A95C6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E1F5D">
        <w:t>;</w:t>
      </w:r>
    </w:p>
    <w:p w14:paraId="683C42B3" w14:textId="4866AC2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3) не получать на дату подачи заявки на участие в конкурсном отборе субсидий, грантов, бюджетных инвестиций из бюджета округа, предоставленных в том числе на основании иных муниципальных правовых актов администрации </w:t>
      </w:r>
      <w:r w:rsidR="004F4145">
        <w:t>округа</w:t>
      </w:r>
      <w:r>
        <w:t>, на цели, указанные в пункте 3 настоящего Порядка;</w:t>
      </w:r>
    </w:p>
    <w:p w14:paraId="6AD7BDCB" w14:textId="25E6F63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4) не иметь на 01 число месяца подачи заявки на участие в отборе просроченной задолженности по возврату в бюджет округа субсидий, грантов, бюджетных инвестиций, предоставленных в том числе на основании иных муниципальных правовых актов администрации округа, и иной просроченной задолженности перед бюджетом округа;</w:t>
      </w:r>
    </w:p>
    <w:p w14:paraId="7198FCBE" w14:textId="3740BAE8" w:rsidR="007E1F5D" w:rsidRDefault="007E1F5D" w:rsidP="00594258">
      <w:pPr>
        <w:autoSpaceDE w:val="0"/>
        <w:autoSpaceDN w:val="0"/>
        <w:adjustRightInd w:val="0"/>
        <w:ind w:firstLine="709"/>
        <w:jc w:val="both"/>
      </w:pPr>
      <w:r>
        <w:t xml:space="preserve">5) не иметь на 01 число месяца подачи заявки на участие в отборе </w:t>
      </w:r>
      <w:r w:rsidR="00594258" w:rsidRPr="00594258">
        <w:t>на едином налоговом счете или не превышат</w:t>
      </w:r>
      <w:r w:rsidR="00594258">
        <w:t>ь</w:t>
      </w:r>
      <w:r w:rsidR="00594258" w:rsidRPr="00594258">
        <w:t xml:space="preserve"> размера, определенного пунктом 3 статьи 47 Налогового кодекса Российской Федерации, задолженность по уплате </w:t>
      </w:r>
      <w:r w:rsidR="00594258" w:rsidRPr="00594258">
        <w:lastRenderedPageBreak/>
        <w:t>налогов, сборов и страховых взносов в бюджеты бюджетной системы Российской Федерации</w:t>
      </w:r>
      <w:r>
        <w:t>;</w:t>
      </w:r>
    </w:p>
    <w:p w14:paraId="152509B9" w14:textId="2A39BE39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6) </w:t>
      </w:r>
      <w:r w:rsidR="00594258" w:rsidRPr="00594258">
        <w:t>не находит</w:t>
      </w:r>
      <w:r w:rsidR="00594258">
        <w:t>ь</w:t>
      </w:r>
      <w:r w:rsidR="00594258" w:rsidRPr="00594258">
        <w:t>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</w:t>
      </w:r>
      <w:r>
        <w:t>;</w:t>
      </w:r>
    </w:p>
    <w:p w14:paraId="48F2CC0F" w14:textId="10CC33F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7) не прекращать деятельность в качестве индивидуального предпринимателя на дату подачи заявки на участие в отборе;</w:t>
      </w:r>
    </w:p>
    <w:p w14:paraId="258B2ABA" w14:textId="59D5CD56" w:rsidR="007E1F5D" w:rsidRPr="00A95C6F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8) иметь прописанный в Уставе юридического лица вид деятельности и (или) осуществлять деятельность в соответствии с кодами Общероссийского классификатора видов экономической деятельности, соответствующую пункту 7 </w:t>
      </w:r>
      <w:r w:rsidR="00C84CC9">
        <w:t>настоящего Порядка;</w:t>
      </w:r>
    </w:p>
    <w:p w14:paraId="39A33B53" w14:textId="28CF7B35" w:rsidR="00FC4029" w:rsidRPr="00A95C6F" w:rsidRDefault="00FC4029" w:rsidP="007E1F5D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A95C6F">
        <w:t xml:space="preserve">9) </w:t>
      </w:r>
      <w:r w:rsidRPr="00A95C6F">
        <w:rPr>
          <w:shd w:val="clear" w:color="auto" w:fill="FFFFFF"/>
        </w:rPr>
        <w:t xml:space="preserve">иметь подтвержденную учетную запись на Едином портале государственных (муниципальных) услуг (далее – Портал Госуслуг), прикрепление профиля физического лица на Портале Госуслуг к юридическому лицу (индивидуальному предпринимателю), от имени которых планируется подача заявки, а также </w:t>
      </w:r>
      <w:r w:rsidR="00C84CC9">
        <w:rPr>
          <w:shd w:val="clear" w:color="auto" w:fill="FFFFFF"/>
        </w:rPr>
        <w:t>усиленную</w:t>
      </w:r>
      <w:r w:rsidRPr="00A95C6F">
        <w:rPr>
          <w:shd w:val="clear" w:color="auto" w:fill="FFFFFF"/>
        </w:rPr>
        <w:t xml:space="preserve"> квалифицированн</w:t>
      </w:r>
      <w:r w:rsidR="00C84CC9">
        <w:rPr>
          <w:shd w:val="clear" w:color="auto" w:fill="FFFFFF"/>
        </w:rPr>
        <w:t>ую</w:t>
      </w:r>
      <w:r w:rsidRPr="00A95C6F">
        <w:rPr>
          <w:shd w:val="clear" w:color="auto" w:fill="FFFFFF"/>
        </w:rPr>
        <w:t xml:space="preserve"> электронн</w:t>
      </w:r>
      <w:r w:rsidR="00C84CC9">
        <w:rPr>
          <w:shd w:val="clear" w:color="auto" w:fill="FFFFFF"/>
        </w:rPr>
        <w:t>ую подпись</w:t>
      </w:r>
      <w:r w:rsidRPr="00A95C6F">
        <w:rPr>
          <w:shd w:val="clear" w:color="auto" w:fill="FFFFFF"/>
        </w:rPr>
        <w:t xml:space="preserve"> и доверенност</w:t>
      </w:r>
      <w:r w:rsidR="00C84CC9">
        <w:rPr>
          <w:shd w:val="clear" w:color="auto" w:fill="FFFFFF"/>
        </w:rPr>
        <w:t>ь</w:t>
      </w:r>
      <w:r w:rsidRPr="00A95C6F">
        <w:rPr>
          <w:shd w:val="clear" w:color="auto" w:fill="FFFFFF"/>
        </w:rPr>
        <w:t xml:space="preserve"> (в случае делегирования полномочия подписания зая</w:t>
      </w:r>
      <w:r w:rsidR="00C84CC9">
        <w:rPr>
          <w:shd w:val="clear" w:color="auto" w:fill="FFFFFF"/>
        </w:rPr>
        <w:t>вки от руководителя иному лицу);</w:t>
      </w:r>
    </w:p>
    <w:p w14:paraId="212538A4" w14:textId="1351CF71" w:rsidR="00FC4029" w:rsidRPr="00A95C6F" w:rsidRDefault="00FC4029" w:rsidP="007E1F5D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A95C6F">
        <w:rPr>
          <w:shd w:val="clear" w:color="auto" w:fill="FFFFFF"/>
        </w:rPr>
        <w:t>10) иметь регистрацию в государс</w:t>
      </w:r>
      <w:r w:rsidR="00C84CC9">
        <w:rPr>
          <w:shd w:val="clear" w:color="auto" w:fill="FFFFFF"/>
        </w:rPr>
        <w:t>твенной информационной системе «</w:t>
      </w:r>
      <w:r w:rsidRPr="00A95C6F">
        <w:rPr>
          <w:shd w:val="clear" w:color="auto" w:fill="FFFFFF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C84CC9">
        <w:rPr>
          <w:shd w:val="clear" w:color="auto" w:fill="FFFFFF"/>
        </w:rPr>
        <w:t>льных услуг в электронной форме»</w:t>
      </w:r>
      <w:r w:rsidRPr="00A95C6F">
        <w:rPr>
          <w:shd w:val="clear" w:color="auto" w:fill="FFFFFF"/>
        </w:rPr>
        <w:t xml:space="preserve"> </w:t>
      </w:r>
      <w:r w:rsidR="00C84CC9">
        <w:rPr>
          <w:shd w:val="clear" w:color="auto" w:fill="FFFFFF"/>
        </w:rPr>
        <w:t>участнику отбора;</w:t>
      </w:r>
    </w:p>
    <w:p w14:paraId="3CFF0B15" w14:textId="5DB556B3" w:rsidR="00FC4029" w:rsidRDefault="00FC4029" w:rsidP="007E1F5D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A95C6F">
        <w:rPr>
          <w:shd w:val="clear" w:color="auto" w:fill="FFFFFF"/>
        </w:rPr>
        <w:t>11) иметь усиленную квалифицированную электронную подпись руководителя участника отбора или уполномоченного им лица (для заявителей - юридических лиц и и</w:t>
      </w:r>
      <w:r w:rsidR="00C84CC9">
        <w:rPr>
          <w:shd w:val="clear" w:color="auto" w:fill="FFFFFF"/>
        </w:rPr>
        <w:t>ндивидуальных предпринимателей);</w:t>
      </w:r>
    </w:p>
    <w:p w14:paraId="17EED41C" w14:textId="03D60C34" w:rsidR="00A95C6F" w:rsidRDefault="00A95C6F" w:rsidP="00A95C6F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shd w:val="clear" w:color="auto" w:fill="FFFFFF"/>
        </w:rPr>
        <w:t xml:space="preserve">12) </w:t>
      </w:r>
      <w:r>
        <w:rPr>
          <w:rFonts w:eastAsiaTheme="minorHAnsi"/>
          <w:szCs w:val="28"/>
          <w:lang w:eastAsia="en-US"/>
        </w:rPr>
        <w:t>не находит</w:t>
      </w:r>
      <w:r w:rsidR="00C84CC9">
        <w:rPr>
          <w:rFonts w:eastAsiaTheme="minorHAnsi"/>
          <w:szCs w:val="28"/>
          <w:lang w:eastAsia="en-US"/>
        </w:rPr>
        <w:t>ь</w:t>
      </w:r>
      <w:r>
        <w:rPr>
          <w:rFonts w:eastAsiaTheme="minorHAnsi"/>
          <w:szCs w:val="28"/>
          <w:lang w:eastAsia="en-US"/>
        </w:rPr>
        <w:t>ся в перечне организаций и физических лиц, в отношении которых имеются сведения об их причастности к экстремистс</w:t>
      </w:r>
      <w:r w:rsidR="00C84CC9">
        <w:rPr>
          <w:rFonts w:eastAsiaTheme="minorHAnsi"/>
          <w:szCs w:val="28"/>
          <w:lang w:eastAsia="en-US"/>
        </w:rPr>
        <w:t>кой деятельности или терроризму;</w:t>
      </w:r>
    </w:p>
    <w:p w14:paraId="15768EDB" w14:textId="6412431B" w:rsidR="00A95C6F" w:rsidRPr="00A95C6F" w:rsidRDefault="00A95C6F" w:rsidP="007E1F5D">
      <w:pPr>
        <w:autoSpaceDE w:val="0"/>
        <w:autoSpaceDN w:val="0"/>
        <w:adjustRightInd w:val="0"/>
        <w:ind w:firstLine="709"/>
        <w:jc w:val="both"/>
      </w:pPr>
      <w:r>
        <w:t xml:space="preserve">13) </w:t>
      </w:r>
      <w:r w:rsidR="009F28D3">
        <w:t>не являться</w:t>
      </w:r>
      <w:r w:rsidRPr="00A95C6F">
        <w:t xml:space="preserve"> иностранным агентом в соответствии с Федеральным законом </w:t>
      </w:r>
      <w:r w:rsidR="009F28D3">
        <w:t>от 14 июля 2022 года № 255-ФЗ «</w:t>
      </w:r>
      <w:r w:rsidRPr="00A95C6F">
        <w:t>О контроле за деятельностью лиц, находя</w:t>
      </w:r>
      <w:r w:rsidR="009F28D3">
        <w:t>щихся под иностранным влиянием»;</w:t>
      </w:r>
    </w:p>
    <w:p w14:paraId="687E4909" w14:textId="1F85B897" w:rsidR="00A75E8A" w:rsidRDefault="00A95C6F" w:rsidP="007E1F5D">
      <w:pPr>
        <w:autoSpaceDE w:val="0"/>
        <w:autoSpaceDN w:val="0"/>
        <w:adjustRightInd w:val="0"/>
        <w:ind w:firstLine="709"/>
        <w:jc w:val="both"/>
      </w:pPr>
      <w:r>
        <w:t xml:space="preserve">14) </w:t>
      </w:r>
      <w:r w:rsidRPr="00A95C6F">
        <w:t>не находит</w:t>
      </w:r>
      <w:r w:rsidR="009F28D3">
        <w:t>ь</w:t>
      </w:r>
      <w:r w:rsidRPr="00A95C6F">
        <w:t>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6515F5">
        <w:t>;</w:t>
      </w:r>
    </w:p>
    <w:p w14:paraId="7F1AD1D0" w14:textId="7D72714C" w:rsidR="00A95C6F" w:rsidRDefault="00A95C6F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15) </w:t>
      </w:r>
      <w:r w:rsidR="001C61FB">
        <w:t xml:space="preserve">не содержать сведения </w:t>
      </w:r>
      <w:r w:rsidRPr="00A95C6F">
        <w:t>в реестре дисквалифицированных лиц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</w:t>
      </w:r>
      <w:r w:rsidR="007A1264">
        <w:t>.</w:t>
      </w:r>
    </w:p>
    <w:p w14:paraId="2AF87068" w14:textId="77777777" w:rsidR="00A95C6F" w:rsidRDefault="00A95C6F" w:rsidP="007E1F5D">
      <w:pPr>
        <w:autoSpaceDE w:val="0"/>
        <w:autoSpaceDN w:val="0"/>
        <w:adjustRightInd w:val="0"/>
        <w:ind w:firstLine="709"/>
        <w:jc w:val="both"/>
      </w:pPr>
    </w:p>
    <w:p w14:paraId="66F2DBCA" w14:textId="3CC0EA6E" w:rsidR="007E1F5D" w:rsidRDefault="00ED6BA0" w:rsidP="007E1F5D">
      <w:pPr>
        <w:autoSpaceDE w:val="0"/>
        <w:autoSpaceDN w:val="0"/>
        <w:adjustRightInd w:val="0"/>
        <w:ind w:firstLine="709"/>
        <w:jc w:val="both"/>
      </w:pPr>
      <w:r>
        <w:t>9</w:t>
      </w:r>
      <w:r w:rsidR="007E1F5D">
        <w:t>. Гранты в форме субсидий в соответствии с настоящим Порядком не предоставляются следующим субъектам МСП:</w:t>
      </w:r>
    </w:p>
    <w:p w14:paraId="0DE6B365" w14:textId="5676564A" w:rsidR="007E1F5D" w:rsidRPr="001613E7" w:rsidRDefault="001613E7" w:rsidP="001613E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являющи</w:t>
      </w:r>
      <w:r w:rsidR="001C61FB">
        <w:rPr>
          <w:rFonts w:eastAsiaTheme="minorHAnsi"/>
          <w:szCs w:val="28"/>
          <w:lang w:eastAsia="en-US"/>
        </w:rPr>
        <w:t>мся</w:t>
      </w:r>
      <w:r>
        <w:rPr>
          <w:rFonts w:eastAsiaTheme="minorHAnsi"/>
          <w:szCs w:val="28"/>
          <w:lang w:eastAsia="en-US"/>
        </w:rPr>
        <w:t xml:space="preserve">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</w:t>
      </w:r>
      <w:r w:rsidR="007E1F5D">
        <w:t>;</w:t>
      </w:r>
    </w:p>
    <w:p w14:paraId="667CE974" w14:textId="6ED0539D" w:rsidR="007E1F5D" w:rsidRDefault="001613E7" w:rsidP="001613E7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szCs w:val="28"/>
          <w:lang w:eastAsia="en-US"/>
        </w:rPr>
        <w:t>являющи</w:t>
      </w:r>
      <w:r w:rsidR="001C61FB">
        <w:rPr>
          <w:rFonts w:eastAsiaTheme="minorHAnsi"/>
          <w:szCs w:val="28"/>
          <w:lang w:eastAsia="en-US"/>
        </w:rPr>
        <w:t>мся</w:t>
      </w:r>
      <w:r>
        <w:rPr>
          <w:rFonts w:eastAsiaTheme="minorHAnsi"/>
          <w:szCs w:val="28"/>
          <w:lang w:eastAsia="en-US"/>
        </w:rPr>
        <w:t xml:space="preserve"> участниками соглашений о разделе продукции</w:t>
      </w:r>
      <w:r w:rsidR="007E1F5D">
        <w:t>;</w:t>
      </w:r>
    </w:p>
    <w:p w14:paraId="746342ED" w14:textId="1BBC5442" w:rsidR="001613E7" w:rsidRPr="001613E7" w:rsidRDefault="001613E7" w:rsidP="001613E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1613E7">
        <w:rPr>
          <w:rFonts w:eastAsiaTheme="minorHAnsi"/>
          <w:szCs w:val="28"/>
          <w:lang w:eastAsia="en-US"/>
        </w:rPr>
        <w:t>осуществляющи</w:t>
      </w:r>
      <w:r w:rsidR="001C61FB">
        <w:rPr>
          <w:rFonts w:eastAsiaTheme="minorHAnsi"/>
          <w:szCs w:val="28"/>
          <w:lang w:eastAsia="en-US"/>
        </w:rPr>
        <w:t>м</w:t>
      </w:r>
      <w:r w:rsidRPr="001613E7">
        <w:rPr>
          <w:rFonts w:eastAsiaTheme="minorHAnsi"/>
          <w:szCs w:val="28"/>
          <w:lang w:eastAsia="en-US"/>
        </w:rPr>
        <w:t xml:space="preserve"> предпринимательскую деятельность в сфере игорного бизнеса</w:t>
      </w:r>
      <w:r>
        <w:rPr>
          <w:rFonts w:eastAsiaTheme="minorHAnsi"/>
          <w:szCs w:val="28"/>
          <w:lang w:eastAsia="en-US"/>
        </w:rPr>
        <w:t>;</w:t>
      </w:r>
    </w:p>
    <w:p w14:paraId="7C57C8B3" w14:textId="7CA7A8A6" w:rsidR="007E1F5D" w:rsidRDefault="001613E7" w:rsidP="007E1F5D">
      <w:pPr>
        <w:autoSpaceDE w:val="0"/>
        <w:autoSpaceDN w:val="0"/>
        <w:adjustRightInd w:val="0"/>
        <w:ind w:firstLine="709"/>
        <w:jc w:val="both"/>
      </w:pPr>
      <w:r w:rsidRPr="001613E7">
        <w:t>являющи</w:t>
      </w:r>
      <w:r w:rsidR="001C61FB">
        <w:t>м</w:t>
      </w:r>
      <w:r w:rsidR="00527999">
        <w:t>ся</w:t>
      </w:r>
      <w:r w:rsidRPr="001613E7"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r>
        <w:t>;</w:t>
      </w:r>
    </w:p>
    <w:p w14:paraId="115C2E49" w14:textId="1A91FB7E" w:rsidR="001613E7" w:rsidRDefault="001613E7" w:rsidP="007E1F5D">
      <w:pPr>
        <w:autoSpaceDE w:val="0"/>
        <w:autoSpaceDN w:val="0"/>
        <w:adjustRightInd w:val="0"/>
        <w:ind w:firstLine="709"/>
        <w:jc w:val="both"/>
      </w:pPr>
      <w:r w:rsidRPr="001613E7">
        <w:t>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</w:r>
      <w:r>
        <w:t>.</w:t>
      </w:r>
    </w:p>
    <w:p w14:paraId="5BFD58AB" w14:textId="77777777" w:rsidR="003F0765" w:rsidRDefault="003F0765" w:rsidP="007E1F5D">
      <w:pPr>
        <w:autoSpaceDE w:val="0"/>
        <w:autoSpaceDN w:val="0"/>
        <w:adjustRightInd w:val="0"/>
        <w:ind w:firstLine="709"/>
        <w:jc w:val="both"/>
      </w:pPr>
    </w:p>
    <w:p w14:paraId="2BCD5BCC" w14:textId="106C1C77" w:rsidR="00A75E8A" w:rsidRDefault="00A458B2" w:rsidP="001613E7">
      <w:pPr>
        <w:autoSpaceDE w:val="0"/>
        <w:autoSpaceDN w:val="0"/>
        <w:adjustRightInd w:val="0"/>
        <w:ind w:firstLine="709"/>
        <w:jc w:val="both"/>
      </w:pPr>
      <w:r w:rsidRPr="00A458B2">
        <w:t>10</w:t>
      </w:r>
      <w:r w:rsidR="007E1F5D" w:rsidRPr="00954449">
        <w:t xml:space="preserve">. </w:t>
      </w:r>
      <w:r w:rsidR="001613E7">
        <w:t>Администрация округа организует размещение на едином портале бюджетной системы Российской Федерации в информационно-телекоммуникационной сети Интернет (далее - сеть Интернет) информации о гранте в форме субсиди</w:t>
      </w:r>
      <w:r w:rsidR="001C61FB">
        <w:t>и</w:t>
      </w:r>
      <w:r w:rsidR="001613E7">
        <w:t xml:space="preserve"> в порядке, установленном Министерством финансов Российской Федерации.</w:t>
      </w:r>
    </w:p>
    <w:p w14:paraId="6BF6ABC2" w14:textId="77777777" w:rsidR="001613E7" w:rsidRDefault="001613E7" w:rsidP="001613E7">
      <w:pPr>
        <w:autoSpaceDE w:val="0"/>
        <w:autoSpaceDN w:val="0"/>
        <w:adjustRightInd w:val="0"/>
        <w:ind w:firstLine="709"/>
        <w:jc w:val="both"/>
      </w:pPr>
    </w:p>
    <w:p w14:paraId="111D2679" w14:textId="1E7BF69F" w:rsidR="007E1F5D" w:rsidRPr="00A47DF5" w:rsidRDefault="00ED6BA0" w:rsidP="007E1F5D">
      <w:pPr>
        <w:autoSpaceDE w:val="0"/>
        <w:autoSpaceDN w:val="0"/>
        <w:adjustRightInd w:val="0"/>
        <w:ind w:firstLine="709"/>
        <w:jc w:val="both"/>
      </w:pPr>
      <w:r>
        <w:t>11</w:t>
      </w:r>
      <w:r w:rsidR="007E1F5D">
        <w:t xml:space="preserve">. Для получения гранта в форме субсидии участники отбора </w:t>
      </w:r>
      <w:r w:rsidR="00DE7AB3">
        <w:t>подают заявк</w:t>
      </w:r>
      <w:r w:rsidR="0034614D">
        <w:t>и</w:t>
      </w:r>
      <w:r w:rsidR="00DE7AB3">
        <w:t xml:space="preserve"> в </w:t>
      </w:r>
      <w:r w:rsidR="00B04E23">
        <w:t>г</w:t>
      </w:r>
      <w:r w:rsidR="00B04E23" w:rsidRPr="00B04E23">
        <w:t>осударственн</w:t>
      </w:r>
      <w:r w:rsidR="00B04E23">
        <w:t>ую</w:t>
      </w:r>
      <w:r w:rsidR="00B04E23" w:rsidRPr="00B04E23">
        <w:t xml:space="preserve"> интегрированн</w:t>
      </w:r>
      <w:r w:rsidR="00B04E23">
        <w:t>ую</w:t>
      </w:r>
      <w:r w:rsidR="00B04E23" w:rsidRPr="00B04E23">
        <w:t xml:space="preserve"> информационн</w:t>
      </w:r>
      <w:r w:rsidR="00B04E23">
        <w:t>ую</w:t>
      </w:r>
      <w:r w:rsidR="00B04E23" w:rsidRPr="00B04E23">
        <w:t xml:space="preserve"> систем</w:t>
      </w:r>
      <w:r w:rsidR="00B04E23">
        <w:t>у</w:t>
      </w:r>
      <w:r w:rsidR="00B04E23" w:rsidRPr="00B04E23">
        <w:t xml:space="preserve"> управления общественным</w:t>
      </w:r>
      <w:r w:rsidR="00B04E23">
        <w:t>и финансами «Электронный бюджет</w:t>
      </w:r>
      <w:r w:rsidR="00DE7AB3">
        <w:t>»</w:t>
      </w:r>
      <w:r w:rsidR="00B04E23">
        <w:t xml:space="preserve"> (далее – электронный бюджет)</w:t>
      </w:r>
      <w:r w:rsidR="00DE7AB3">
        <w:t xml:space="preserve"> </w:t>
      </w:r>
      <w:r w:rsidR="007E1F5D">
        <w:t xml:space="preserve">по форме согласно приложению </w:t>
      </w:r>
      <w:r w:rsidR="006F6180">
        <w:t>№</w:t>
      </w:r>
      <w:r w:rsidR="007E1F5D">
        <w:t xml:space="preserve"> 3 к настоящему Порядку и пакет документов в соответствии с перечнем документов (далее - Перечень), согласно пункту </w:t>
      </w:r>
      <w:r>
        <w:t>13</w:t>
      </w:r>
      <w:r w:rsidR="007E1F5D">
        <w:t xml:space="preserve"> (далее - Заявка</w:t>
      </w:r>
      <w:r w:rsidR="00091F14">
        <w:t>)</w:t>
      </w:r>
      <w:r w:rsidR="0035132F">
        <w:t xml:space="preserve"> в те</w:t>
      </w:r>
      <w:r w:rsidR="00AE1D5A">
        <w:t>чение</w:t>
      </w:r>
      <w:r w:rsidR="0035132F">
        <w:t xml:space="preserve"> 20 рабочих со дня подачи заявки</w:t>
      </w:r>
      <w:r w:rsidR="00091F14">
        <w:t>.</w:t>
      </w:r>
    </w:p>
    <w:p w14:paraId="004779D4" w14:textId="77777777" w:rsidR="00A75E8A" w:rsidRPr="00A47DF5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58F95E52" w14:textId="305E613E" w:rsidR="007E1F5D" w:rsidRPr="00A47DF5" w:rsidRDefault="00B858FC" w:rsidP="007E1F5D">
      <w:pPr>
        <w:autoSpaceDE w:val="0"/>
        <w:autoSpaceDN w:val="0"/>
        <w:adjustRightInd w:val="0"/>
        <w:ind w:firstLine="709"/>
        <w:jc w:val="both"/>
      </w:pPr>
      <w:r w:rsidRPr="00A47DF5">
        <w:t>12</w:t>
      </w:r>
      <w:r w:rsidR="007E1F5D" w:rsidRPr="00A47DF5">
        <w:t xml:space="preserve">. В случае непредставления заявителем документов, указанных в подпунктах 3, 4, 5 пункта </w:t>
      </w:r>
      <w:r w:rsidRPr="00A47DF5">
        <w:t>13 настоящего Порядка</w:t>
      </w:r>
      <w:r w:rsidR="00762C8C">
        <w:t>,</w:t>
      </w:r>
      <w:r w:rsidR="007E1F5D" w:rsidRPr="00A47DF5">
        <w:t xml:space="preserve"> их запрашивает уполномоченный орган в рамках межведомственного взаимодействия:</w:t>
      </w:r>
    </w:p>
    <w:p w14:paraId="71A45B4F" w14:textId="77777777" w:rsidR="007E1F5D" w:rsidRPr="00A47DF5" w:rsidRDefault="007E1F5D" w:rsidP="007E1F5D">
      <w:pPr>
        <w:autoSpaceDE w:val="0"/>
        <w:autoSpaceDN w:val="0"/>
        <w:adjustRightInd w:val="0"/>
        <w:ind w:firstLine="709"/>
        <w:jc w:val="both"/>
      </w:pPr>
      <w:r w:rsidRPr="00A47DF5">
        <w:t>1) в Управлении Федеральной налоговой службы по Ставропольскому краю:</w:t>
      </w:r>
    </w:p>
    <w:p w14:paraId="494FD8A4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 w:rsidRPr="00A47DF5">
        <w:lastRenderedPageBreak/>
        <w:t>а) сведения об</w:t>
      </w:r>
      <w:r>
        <w:t xml:space="preserve"> исполнении субъектом МСП обязанности по уплате налогов и сборов;</w:t>
      </w:r>
    </w:p>
    <w:p w14:paraId="1736D7A2" w14:textId="575D60E6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б) выписку из Единого государственного</w:t>
      </w:r>
      <w:r w:rsidR="00D93E81">
        <w:t xml:space="preserve"> реестра юридических лиц     (далее </w:t>
      </w:r>
      <w:r>
        <w:t>- ЕГРЮЛ) или выписку из Единого государственного реестра индивидуальных предпринимателей (далее - ЕГРИП);</w:t>
      </w:r>
    </w:p>
    <w:p w14:paraId="2DFB2357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в) сведения из бухгалтерского баланса и отчета о прибылях и убытках за последний финансовый год и на последнюю отчетную дату текущего года;</w:t>
      </w:r>
    </w:p>
    <w:p w14:paraId="16879102" w14:textId="73D470A1" w:rsidR="007E1F5D" w:rsidRDefault="001C61FB" w:rsidP="007E1F5D">
      <w:pPr>
        <w:autoSpaceDE w:val="0"/>
        <w:autoSpaceDN w:val="0"/>
        <w:adjustRightInd w:val="0"/>
        <w:ind w:firstLine="709"/>
        <w:jc w:val="both"/>
      </w:pPr>
      <w:r>
        <w:t>г</w:t>
      </w:r>
      <w:r w:rsidR="007E1F5D">
        <w:t>) сведения из налоговой декларации субъекта малого и среднего предпринимательства за последний завершенный отчетный период;</w:t>
      </w:r>
    </w:p>
    <w:p w14:paraId="69D2A961" w14:textId="0E41B2B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2) в государственном учреждении </w:t>
      </w:r>
      <w:r w:rsidR="00B858FC">
        <w:t>–</w:t>
      </w:r>
      <w:r>
        <w:t xml:space="preserve"> </w:t>
      </w:r>
      <w:r w:rsidR="00B858FC">
        <w:t>Отделении ф</w:t>
      </w:r>
      <w:r w:rsidR="00B858FC" w:rsidRPr="00B858FC">
        <w:t>онд</w:t>
      </w:r>
      <w:r w:rsidR="00B858FC">
        <w:t>а</w:t>
      </w:r>
      <w:r w:rsidR="00B858FC" w:rsidRPr="00B858FC">
        <w:t xml:space="preserve"> пенсионного и социального страхования Российской Федерации</w:t>
      </w:r>
      <w:r w:rsidR="00B858FC">
        <w:t xml:space="preserve"> </w:t>
      </w:r>
      <w:r>
        <w:t>по Ставропольскому краю - сведения о состоянии расчетов по страховым взносам, пеням и штрафам.</w:t>
      </w:r>
    </w:p>
    <w:p w14:paraId="51196FE3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51B8DC28" w14:textId="7AFF05F4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13</w:t>
      </w:r>
      <w:r w:rsidR="007E1F5D">
        <w:t>. Общий перечень документов, представляемых заявителем для получения гранта в форме субсидии:</w:t>
      </w:r>
    </w:p>
    <w:p w14:paraId="3BE2D647" w14:textId="329F5778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заявление о предоставлении гранта в форме субсидии по установленной форме, согласно приложению </w:t>
      </w:r>
      <w:r w:rsidR="00B858FC">
        <w:t>№ </w:t>
      </w:r>
      <w:r>
        <w:t xml:space="preserve">3 к </w:t>
      </w:r>
      <w:r w:rsidR="00B858FC">
        <w:t xml:space="preserve">настоящему </w:t>
      </w:r>
      <w:r>
        <w:t>Порядку;</w:t>
      </w:r>
    </w:p>
    <w:p w14:paraId="08434347" w14:textId="17D960F6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2) пояснительная записка, включающая информацию о деятельности заявителя, технико-экономическое обоснование приобретения оборудования (оказание работ, услуг), показатели результативности, планируемые к достижению, по форме согласно приложению </w:t>
      </w:r>
      <w:r w:rsidR="00B858FC">
        <w:t>№ </w:t>
      </w:r>
      <w:r>
        <w:t xml:space="preserve">4 к </w:t>
      </w:r>
      <w:r w:rsidR="00B858FC">
        <w:t xml:space="preserve">настоящему </w:t>
      </w:r>
      <w:r>
        <w:t>Порядку;</w:t>
      </w:r>
    </w:p>
    <w:p w14:paraId="1778BA56" w14:textId="0D29CD2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3) выписка из Единого государственного реестра юридических лиц </w:t>
      </w:r>
      <w:r w:rsidR="0018351A">
        <w:t xml:space="preserve">   (</w:t>
      </w:r>
      <w:r>
        <w:t>далее - ЕГРЮЛ) или выписка из Единого государственного реестра индивидуальных предпринимателей (далее - ЕГРИП), полученная в срок не ранее 1 января текущего финансового года;</w:t>
      </w:r>
    </w:p>
    <w:p w14:paraId="0D9129EC" w14:textId="044ACBC1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4) справки </w:t>
      </w:r>
      <w:r w:rsidRPr="00AE519E">
        <w:t>Межрайонн</w:t>
      </w:r>
      <w:r>
        <w:t>ой</w:t>
      </w:r>
      <w:r w:rsidRPr="00AE519E">
        <w:t xml:space="preserve"> ИФНС России № 5 по Ставропольскому краю</w:t>
      </w:r>
      <w:r>
        <w:t xml:space="preserve">, </w:t>
      </w:r>
      <w:r w:rsidR="0046261F">
        <w:t>О</w:t>
      </w:r>
      <w:r w:rsidR="0018351A">
        <w:t xml:space="preserve">тделения </w:t>
      </w:r>
      <w:r w:rsidR="00B858FC">
        <w:t>ф</w:t>
      </w:r>
      <w:r w:rsidR="00B858FC" w:rsidRPr="00B858FC">
        <w:t>онд</w:t>
      </w:r>
      <w:r w:rsidR="00B858FC">
        <w:t>а</w:t>
      </w:r>
      <w:r w:rsidR="00B858FC" w:rsidRPr="00B858FC">
        <w:t xml:space="preserve"> пенсионного и социального страхования Российской Федерации</w:t>
      </w:r>
      <w:r w:rsidR="00B858FC">
        <w:t xml:space="preserve"> по Ставропольскому краю </w:t>
      </w:r>
      <w:r>
        <w:t>о состоянии расчетов по налогам, сборам и взносам, полученные по состоянию на первое число месяца обращения за грантом в форме субсидии;</w:t>
      </w:r>
    </w:p>
    <w:p w14:paraId="1501EA73" w14:textId="4AAF8562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5) копия бухгалтерской отчетности по формам </w:t>
      </w:r>
      <w:r w:rsidR="00DA54A0">
        <w:t>№</w:t>
      </w:r>
      <w:r>
        <w:t xml:space="preserve"> 1, </w:t>
      </w:r>
      <w:r w:rsidR="00383D17">
        <w:t xml:space="preserve">№ </w:t>
      </w:r>
      <w:r>
        <w:t xml:space="preserve">2 на последнюю отчетную дату текущего года с отметкой или с протоколом входного контроля инспекции Федеральной налоговой службы по месту постановки на налоговый учет заявителя, для индивидуальных предпринимателей </w:t>
      </w:r>
      <w:r w:rsidR="00DC7633">
        <w:t xml:space="preserve">- </w:t>
      </w:r>
      <w:r>
        <w:t>копия налоговой декларации за последний отчетный период с отметкой или с протоколом входного контроля инспекции Федеральной налоговой службы по месту постановки на налоговый учет заявителя;</w:t>
      </w:r>
    </w:p>
    <w:p w14:paraId="058BFB99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6) копия лицензии на право осуществления соответствующей деятельности заявителем (в случае если осуществляемый заявителем вид деятельности подлежит лицензированию);</w:t>
      </w:r>
    </w:p>
    <w:p w14:paraId="663FCA70" w14:textId="06FCFB9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7) бизнес-проект (бизнес-план) по выбранному виду деятельности создания и ведения предпринимательской деятельности с оценкой социально-экономической реализуемости согласно приложению</w:t>
      </w:r>
      <w:r w:rsidR="00095181">
        <w:t xml:space="preserve"> </w:t>
      </w:r>
      <w:r w:rsidR="00B858FC">
        <w:t>№ </w:t>
      </w:r>
      <w:r>
        <w:t xml:space="preserve">5 к </w:t>
      </w:r>
      <w:r w:rsidR="00B858FC">
        <w:t xml:space="preserve">настоящему </w:t>
      </w:r>
      <w:r>
        <w:t>Порядку.</w:t>
      </w:r>
    </w:p>
    <w:p w14:paraId="324D6BAF" w14:textId="77777777" w:rsidR="00095181" w:rsidRDefault="00095181" w:rsidP="00296C6F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33A620FC" w14:textId="77777777" w:rsidR="00296C6F" w:rsidRDefault="00095181" w:rsidP="00296C6F">
      <w:pPr>
        <w:autoSpaceDE w:val="0"/>
        <w:autoSpaceDN w:val="0"/>
        <w:adjustRightInd w:val="0"/>
        <w:spacing w:line="240" w:lineRule="exact"/>
        <w:jc w:val="center"/>
      </w:pPr>
      <w:r>
        <w:rPr>
          <w:lang w:val="en-US"/>
        </w:rPr>
        <w:t>III</w:t>
      </w:r>
      <w:r w:rsidRPr="00095181">
        <w:t xml:space="preserve">. </w:t>
      </w:r>
      <w:r w:rsidR="007E1F5D">
        <w:t>Требования к документам, представляемым заявителем</w:t>
      </w:r>
    </w:p>
    <w:p w14:paraId="38460AD2" w14:textId="4FBD7E61" w:rsidR="007E1F5D" w:rsidRDefault="007E1F5D" w:rsidP="00296C6F">
      <w:pPr>
        <w:autoSpaceDE w:val="0"/>
        <w:autoSpaceDN w:val="0"/>
        <w:adjustRightInd w:val="0"/>
        <w:spacing w:line="240" w:lineRule="exact"/>
        <w:jc w:val="center"/>
      </w:pPr>
      <w:r>
        <w:t xml:space="preserve"> для получения гранта в форме субсидии</w:t>
      </w:r>
    </w:p>
    <w:p w14:paraId="57E6484F" w14:textId="77777777" w:rsidR="00A75E8A" w:rsidRDefault="00A75E8A" w:rsidP="00296C6F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51138D59" w14:textId="6901DC03" w:rsidR="00095181" w:rsidRPr="00AE38E7" w:rsidRDefault="00B858FC" w:rsidP="007E0C2A">
      <w:pPr>
        <w:autoSpaceDE w:val="0"/>
        <w:autoSpaceDN w:val="0"/>
        <w:adjustRightInd w:val="0"/>
        <w:ind w:firstLine="709"/>
        <w:jc w:val="both"/>
      </w:pPr>
      <w:r>
        <w:t>14</w:t>
      </w:r>
      <w:r w:rsidR="007E1F5D">
        <w:t xml:space="preserve">. </w:t>
      </w:r>
      <w:r w:rsidR="007E0C2A">
        <w:t>Заявка</w:t>
      </w:r>
      <w:r w:rsidR="007E0C2A" w:rsidRPr="007E0C2A">
        <w:t xml:space="preserve"> на участие в отбор</w:t>
      </w:r>
      <w:r w:rsidR="001C61FB">
        <w:t>е</w:t>
      </w:r>
      <w:r w:rsidR="007E0C2A" w:rsidRPr="007E0C2A">
        <w:t xml:space="preserve"> на получение </w:t>
      </w:r>
      <w:r w:rsidR="001C61FB">
        <w:t>гранта в форме субсидии</w:t>
      </w:r>
      <w:r w:rsidR="007E0C2A" w:rsidRPr="007E0C2A">
        <w:t xml:space="preserve"> </w:t>
      </w:r>
      <w:r w:rsidR="001C61FB">
        <w:t>подается</w:t>
      </w:r>
      <w:r w:rsidR="007E0C2A" w:rsidRPr="007E0C2A">
        <w:t xml:space="preserve"> чер</w:t>
      </w:r>
      <w:r w:rsidR="007E0C2A">
        <w:t xml:space="preserve">ез систему </w:t>
      </w:r>
      <w:r w:rsidR="001C61FB">
        <w:t>«</w:t>
      </w:r>
      <w:r w:rsidR="007E0C2A">
        <w:t>Электронный бюджет</w:t>
      </w:r>
      <w:r w:rsidR="001C61FB">
        <w:t>»</w:t>
      </w:r>
      <w:r w:rsidR="007A6C9E">
        <w:t xml:space="preserve"> в течение</w:t>
      </w:r>
      <w:r w:rsidR="00091F14">
        <w:t xml:space="preserve"> 20 рабочих дней со дня размещения извещения о проведении конкурсного отбора.</w:t>
      </w:r>
    </w:p>
    <w:p w14:paraId="2DCE0CB2" w14:textId="77777777" w:rsidR="00110563" w:rsidRDefault="00110563" w:rsidP="007E1F5D">
      <w:pPr>
        <w:autoSpaceDE w:val="0"/>
        <w:autoSpaceDN w:val="0"/>
        <w:adjustRightInd w:val="0"/>
        <w:ind w:firstLine="709"/>
        <w:jc w:val="both"/>
      </w:pPr>
    </w:p>
    <w:p w14:paraId="1D59CA8B" w14:textId="4D8CCE2A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15</w:t>
      </w:r>
      <w:r w:rsidR="007E1F5D">
        <w:t>. Заявитель несет ответственность за достоверность представляемых документов для получения гранта в форме субсидии в соответствии с законодательством Российской Федерации.</w:t>
      </w:r>
    </w:p>
    <w:p w14:paraId="3870D5B1" w14:textId="77777777" w:rsidR="00A75E8A" w:rsidRDefault="00A75E8A" w:rsidP="00B858FC">
      <w:pPr>
        <w:autoSpaceDE w:val="0"/>
        <w:autoSpaceDN w:val="0"/>
        <w:adjustRightInd w:val="0"/>
        <w:ind w:firstLine="709"/>
        <w:jc w:val="center"/>
      </w:pPr>
    </w:p>
    <w:p w14:paraId="18BBEEFF" w14:textId="1A57CB6E" w:rsidR="007E1F5D" w:rsidRDefault="00095181" w:rsidP="00095181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rPr>
          <w:lang w:val="en-US"/>
        </w:rPr>
        <w:t>IV</w:t>
      </w:r>
      <w:r w:rsidRPr="00095181">
        <w:t xml:space="preserve">. </w:t>
      </w:r>
      <w:r w:rsidR="007E1F5D">
        <w:t>Порядок определения победителя отбора, в том числе критерии оценки заявок, порядок принятия конкурсной комиссией решения о предоставлении грантов</w:t>
      </w:r>
    </w:p>
    <w:p w14:paraId="78BB5E5F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7CCC5E76" w14:textId="216D382F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16</w:t>
      </w:r>
      <w:r w:rsidR="007E1F5D">
        <w:t xml:space="preserve">. Представленные участниками конкурсного отбора заявки и комплекты документов рассматриваются уполномоченным органом в течение </w:t>
      </w:r>
      <w:r w:rsidR="00A95C6F">
        <w:t>10</w:t>
      </w:r>
      <w:r w:rsidR="007E1F5D">
        <w:t xml:space="preserve"> рабочих дней со дня окончания приема комплекта документов на предмет соответствия целям, условиям и требованиям, установленным пунктами 3, </w:t>
      </w:r>
      <w:r>
        <w:t>8</w:t>
      </w:r>
      <w:r w:rsidR="007E1F5D">
        <w:t xml:space="preserve">, </w:t>
      </w:r>
      <w:r>
        <w:t>9</w:t>
      </w:r>
      <w:r w:rsidR="007E1F5D">
        <w:t xml:space="preserve"> и </w:t>
      </w:r>
      <w:r>
        <w:t>11</w:t>
      </w:r>
      <w:r w:rsidR="007E1F5D">
        <w:t xml:space="preserve"> настоящего Порядка, и выявления оснований для отказа в участии в </w:t>
      </w:r>
      <w:r w:rsidR="001C61FB">
        <w:t>к</w:t>
      </w:r>
      <w:r w:rsidR="007E1F5D">
        <w:t>онкурсе.</w:t>
      </w:r>
    </w:p>
    <w:p w14:paraId="4750CD0D" w14:textId="45FA6535" w:rsidR="007E1F5D" w:rsidRDefault="00C71275" w:rsidP="007E1F5D">
      <w:pPr>
        <w:autoSpaceDE w:val="0"/>
        <w:autoSpaceDN w:val="0"/>
        <w:adjustRightInd w:val="0"/>
        <w:ind w:firstLine="709"/>
        <w:jc w:val="both"/>
      </w:pPr>
      <w:r>
        <w:t xml:space="preserve">16.1. </w:t>
      </w:r>
      <w:r w:rsidR="007E1F5D">
        <w:t>Основаниями для отказа в участии в конкурсном отборе являются:</w:t>
      </w:r>
    </w:p>
    <w:p w14:paraId="01D7530E" w14:textId="3DAB3A89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несоответствие представленного участником конкурсного отбора комплекта документов требованиям, указанным в пункте </w:t>
      </w:r>
      <w:r w:rsidR="00B858FC">
        <w:t>13</w:t>
      </w:r>
      <w:r>
        <w:t xml:space="preserve"> настоящего Порядка, или непредставление (представление не в полном объеме) указанных документов;</w:t>
      </w:r>
    </w:p>
    <w:p w14:paraId="3C99DFB5" w14:textId="177F5FC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2) недостоверность информации, представленной участником </w:t>
      </w:r>
      <w:r w:rsidR="006049C3">
        <w:t>к</w:t>
      </w:r>
      <w:r>
        <w:t>онкурса;</w:t>
      </w:r>
    </w:p>
    <w:p w14:paraId="7627EF41" w14:textId="4468E6B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3) нарушение срока представления комплекта документов, установленного в извещении о проведении </w:t>
      </w:r>
      <w:r w:rsidR="006049C3">
        <w:t>к</w:t>
      </w:r>
      <w:r>
        <w:t xml:space="preserve">онкурса, предусмотренного пунктом </w:t>
      </w:r>
      <w:r w:rsidR="00B858FC">
        <w:t>10</w:t>
      </w:r>
      <w:r>
        <w:t xml:space="preserve"> настоящего Порядка;</w:t>
      </w:r>
    </w:p>
    <w:p w14:paraId="751292E9" w14:textId="06CC984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4) несоответствие заявки на участие в </w:t>
      </w:r>
      <w:r w:rsidR="008E2B16">
        <w:t>к</w:t>
      </w:r>
      <w:r>
        <w:t>онкурсе целям, установленным пунктом 3 настоящего Порядка;</w:t>
      </w:r>
    </w:p>
    <w:p w14:paraId="649AF00D" w14:textId="45CCF2A3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5) несоответствие участника </w:t>
      </w:r>
      <w:r w:rsidR="008E2B16">
        <w:t>к</w:t>
      </w:r>
      <w:r>
        <w:t xml:space="preserve">онкурса условиям и требованиям, установленным пунктами </w:t>
      </w:r>
      <w:r w:rsidR="00B858FC">
        <w:t>8</w:t>
      </w:r>
      <w:r>
        <w:t xml:space="preserve"> и </w:t>
      </w:r>
      <w:r w:rsidR="00B858FC">
        <w:t>9</w:t>
      </w:r>
      <w:r>
        <w:t xml:space="preserve"> настоящего Порядка.</w:t>
      </w:r>
    </w:p>
    <w:p w14:paraId="26F802DC" w14:textId="73C3CDB3" w:rsidR="007E1F5D" w:rsidRDefault="00B6287B" w:rsidP="007E1F5D">
      <w:pPr>
        <w:autoSpaceDE w:val="0"/>
        <w:autoSpaceDN w:val="0"/>
        <w:adjustRightInd w:val="0"/>
        <w:ind w:firstLine="709"/>
        <w:jc w:val="both"/>
      </w:pPr>
      <w:r>
        <w:t xml:space="preserve">16.2. </w:t>
      </w:r>
      <w:r w:rsidR="007E1F5D">
        <w:t>По результатам рассмотрения представленных комплектов документов:</w:t>
      </w:r>
    </w:p>
    <w:p w14:paraId="13926720" w14:textId="2C553E0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при наличии оснований для отказа в участии в </w:t>
      </w:r>
      <w:r w:rsidR="008E2B16">
        <w:t>к</w:t>
      </w:r>
      <w:r>
        <w:t xml:space="preserve">онкурсе, предусмотренных настоящим пунктом, уполномоченный орган направляет участнику </w:t>
      </w:r>
      <w:r w:rsidR="008E2B16">
        <w:t>к</w:t>
      </w:r>
      <w:r>
        <w:t xml:space="preserve">онкурса письменное уведомление об отказе в участии в </w:t>
      </w:r>
      <w:r w:rsidR="008E2B16">
        <w:t>к</w:t>
      </w:r>
      <w:r>
        <w:t xml:space="preserve">онкурсе с указанием оснований для отказа в участии в </w:t>
      </w:r>
      <w:r w:rsidR="008E2B16">
        <w:t>к</w:t>
      </w:r>
      <w:r>
        <w:t xml:space="preserve">онкурсе в течение двух рабочих дней со дня рассмотрения комплекта документов по адресу, указанному в заявке на участие в </w:t>
      </w:r>
      <w:r w:rsidR="008E2B16">
        <w:t>к</w:t>
      </w:r>
      <w:r>
        <w:t>онкурсе;</w:t>
      </w:r>
    </w:p>
    <w:p w14:paraId="728AE8C0" w14:textId="4A04B84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2) при отсутствии оснований для отказа в участии в </w:t>
      </w:r>
      <w:r w:rsidR="008E2B16">
        <w:t>к</w:t>
      </w:r>
      <w:r>
        <w:t xml:space="preserve">онкурсе, предусмотренных настоящим пунктом, уполномоченный орган направляет комплекты документов на рассмотрение конкурсной комиссии по подведению </w:t>
      </w:r>
      <w:r>
        <w:lastRenderedPageBreak/>
        <w:t>итогов конкурса по предоставлению гранта в форме субсидии за счет средств бюджета Шпаковского муниципального округа юридическому лицу (за исключением государственных (муниципальных) учреждений) или индивидуальному предпринимателю, признанному победителем конкурсного отбора, в течение двух рабочих дней со дня их рассмотрения.</w:t>
      </w:r>
    </w:p>
    <w:p w14:paraId="321F36B8" w14:textId="77777777" w:rsidR="00B357B0" w:rsidRDefault="00B357B0" w:rsidP="007E1F5D">
      <w:pPr>
        <w:autoSpaceDE w:val="0"/>
        <w:autoSpaceDN w:val="0"/>
        <w:adjustRightInd w:val="0"/>
        <w:ind w:firstLine="709"/>
        <w:jc w:val="both"/>
      </w:pPr>
    </w:p>
    <w:p w14:paraId="560FFB72" w14:textId="2FE9C3F6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17</w:t>
      </w:r>
      <w:r w:rsidR="007E1F5D">
        <w:t xml:space="preserve">. Конкурсная комиссия в течение 5 (пяти) рабочих дней после получения документов, указанных в пункте </w:t>
      </w:r>
      <w:r w:rsidR="008E2B16">
        <w:t>13</w:t>
      </w:r>
      <w:r w:rsidR="007E1F5D">
        <w:t xml:space="preserve"> Порядка, рассматривает поступившие документы, производит оценку поступивших заявок в соответствии с критериями </w:t>
      </w:r>
      <w:r w:rsidR="008E2B16" w:rsidRPr="008E2B16">
        <w:t>оценки заявок субъектов малого и среднего предпринимательства</w:t>
      </w:r>
      <w:r w:rsidR="0036324C">
        <w:t xml:space="preserve"> согласно приложению № 2</w:t>
      </w:r>
      <w:r w:rsidR="008E2B16">
        <w:t>.</w:t>
      </w:r>
      <w:r w:rsidR="007E1F5D">
        <w:t xml:space="preserve"> Победителями конкурса признаются заявки, набравшие наибольшее количество баллов. При одинаковом количестве баллов грант в форме субсидии предоставляется тому заявителю, заявка которого поступила раньше.</w:t>
      </w:r>
    </w:p>
    <w:p w14:paraId="09D87A76" w14:textId="7535E074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Решение </w:t>
      </w:r>
      <w:r w:rsidR="008E2B16">
        <w:t>к</w:t>
      </w:r>
      <w:r>
        <w:t xml:space="preserve">онкурсной комиссии оформляется протоколом, который утверждается председателем </w:t>
      </w:r>
      <w:r w:rsidR="008E2B16">
        <w:t>к</w:t>
      </w:r>
      <w:r>
        <w:t xml:space="preserve">онкурсной комиссии и подписывается ответственным секретарем </w:t>
      </w:r>
      <w:r w:rsidR="008E2B16">
        <w:t>к</w:t>
      </w:r>
      <w:r>
        <w:t xml:space="preserve">онкурсной комиссии в течение трех рабочих дней со дня заседания </w:t>
      </w:r>
      <w:r w:rsidR="008E2B16">
        <w:t>к</w:t>
      </w:r>
      <w:r>
        <w:t>онкурсной комиссии.</w:t>
      </w:r>
    </w:p>
    <w:p w14:paraId="76C3A751" w14:textId="2029AC31" w:rsidR="007E1F5D" w:rsidRDefault="007E1F5D" w:rsidP="00C50BEA">
      <w:pPr>
        <w:autoSpaceDE w:val="0"/>
        <w:autoSpaceDN w:val="0"/>
        <w:adjustRightInd w:val="0"/>
        <w:ind w:firstLine="709"/>
        <w:jc w:val="both"/>
      </w:pPr>
      <w:r>
        <w:t xml:space="preserve">Протокол конкурсного отбора размещается на официальном сайте администрации округа </w:t>
      </w:r>
      <w:r w:rsidRPr="00095181">
        <w:t>https://shmr.ru/</w:t>
      </w:r>
      <w:r>
        <w:t xml:space="preserve"> </w:t>
      </w:r>
      <w:r w:rsidR="007E0C2A" w:rsidRPr="008E2B16">
        <w:t xml:space="preserve">и в </w:t>
      </w:r>
      <w:r w:rsidR="008E2B16">
        <w:rPr>
          <w:rFonts w:ascii="clear_sans_lightregular" w:hAnsi="clear_sans_lightregular"/>
          <w:shd w:val="clear" w:color="auto" w:fill="FFFFFF"/>
        </w:rPr>
        <w:t>системе «</w:t>
      </w:r>
      <w:r w:rsidR="007E0C2A" w:rsidRPr="008E2B16">
        <w:rPr>
          <w:rFonts w:ascii="clear_sans_lightregular" w:hAnsi="clear_sans_lightregular"/>
          <w:shd w:val="clear" w:color="auto" w:fill="FFFFFF"/>
        </w:rPr>
        <w:t>Электронный бюджет</w:t>
      </w:r>
      <w:r w:rsidR="008E2B16">
        <w:rPr>
          <w:rFonts w:ascii="clear_sans_lightregular" w:hAnsi="clear_sans_lightregular"/>
          <w:shd w:val="clear" w:color="auto" w:fill="FFFFFF"/>
        </w:rPr>
        <w:t>»</w:t>
      </w:r>
      <w:r w:rsidR="007E0C2A" w:rsidRPr="008E2B16">
        <w:rPr>
          <w:rFonts w:ascii="clear_sans_lightregular" w:hAnsi="clear_sans_lightregular"/>
          <w:shd w:val="clear" w:color="auto" w:fill="FFFFFF"/>
        </w:rPr>
        <w:t xml:space="preserve"> </w:t>
      </w:r>
      <w:r>
        <w:t xml:space="preserve">в течение 5 рабочих дней со дня </w:t>
      </w:r>
      <w:r w:rsidR="00DA54A0">
        <w:t>его утверждения</w:t>
      </w:r>
      <w:r w:rsidR="00C50BEA">
        <w:t>.</w:t>
      </w:r>
    </w:p>
    <w:p w14:paraId="1011B481" w14:textId="77777777" w:rsidR="00DF4A9F" w:rsidRDefault="00DF4A9F" w:rsidP="00BB35A5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0D793EED" w14:textId="4384A2AA" w:rsidR="007E1F5D" w:rsidRPr="00A75E8A" w:rsidRDefault="00095181" w:rsidP="00BB35A5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rPr>
          <w:lang w:val="en-US"/>
        </w:rPr>
        <w:t>V</w:t>
      </w:r>
      <w:r w:rsidR="007E1F5D">
        <w:t>. Порядок и условия предоставления гранта</w:t>
      </w:r>
      <w:r w:rsidR="0059704A">
        <w:t xml:space="preserve"> в форме субсиди</w:t>
      </w:r>
      <w:r w:rsidR="008E2B16">
        <w:t>и</w:t>
      </w:r>
    </w:p>
    <w:p w14:paraId="286B7798" w14:textId="77777777" w:rsidR="00A458B2" w:rsidRPr="00A75E8A" w:rsidRDefault="00A458B2" w:rsidP="00BB35A5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7F6FC669" w14:textId="484893D5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</w:t>
      </w:r>
      <w:r w:rsidR="00C50BEA">
        <w:t>8</w:t>
      </w:r>
      <w:r w:rsidR="007E1F5D">
        <w:t xml:space="preserve">. В течение десяти рабочих дней со дня утверждения протокола </w:t>
      </w:r>
      <w:r w:rsidR="008E2B16">
        <w:t>к</w:t>
      </w:r>
      <w:r w:rsidR="007E1F5D">
        <w:t xml:space="preserve">онкурсной комиссии грантодатель заключает с грантополучателем соглашение о предоставлении гранта в форме субсидии за счет средств бюджета Шпаковского муниципального округа </w:t>
      </w:r>
      <w:r w:rsidR="008E2B16">
        <w:t xml:space="preserve">Ставропольского края </w:t>
      </w:r>
      <w:r w:rsidR="007E1F5D">
        <w:t xml:space="preserve">с юридическим лицом (за исключением государственных (муниципальных) учреждений) или индивидуальным предпринимателем, признанным победителем </w:t>
      </w:r>
      <w:r w:rsidR="008E2B16">
        <w:t>к</w:t>
      </w:r>
      <w:r w:rsidR="007E1F5D">
        <w:t>о</w:t>
      </w:r>
      <w:r w:rsidR="008E2B16">
        <w:t>нкурсного отбора</w:t>
      </w:r>
      <w:r w:rsidR="00AD3C2E">
        <w:t xml:space="preserve">, </w:t>
      </w:r>
      <w:r w:rsidR="008E2B16">
        <w:t>согласно приложению № 6</w:t>
      </w:r>
      <w:r w:rsidR="00AD3C2E">
        <w:t xml:space="preserve"> (далее – соглашение).</w:t>
      </w:r>
    </w:p>
    <w:p w14:paraId="7E1BB2CF" w14:textId="1A2D576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Соглашение и дополнительные соглашения к указанному соглашению, предусматривающие внесение в него изменений или его расторжение, заключаются </w:t>
      </w:r>
      <w:r w:rsidR="00B858FC">
        <w:t>в соответствии с формой,</w:t>
      </w:r>
      <w:r w:rsidR="0059704A">
        <w:t xml:space="preserve"> утвержденной постановлением администрации округа </w:t>
      </w:r>
      <w:r>
        <w:t>для соответствующего вида субсидии.</w:t>
      </w:r>
    </w:p>
    <w:p w14:paraId="3C0B8AA5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7A7BB65" w14:textId="07F4796E" w:rsidR="007E1F5D" w:rsidRDefault="00C50BEA" w:rsidP="007E1F5D">
      <w:pPr>
        <w:autoSpaceDE w:val="0"/>
        <w:autoSpaceDN w:val="0"/>
        <w:adjustRightInd w:val="0"/>
        <w:ind w:firstLine="709"/>
        <w:jc w:val="both"/>
      </w:pPr>
      <w:r>
        <w:t>19</w:t>
      </w:r>
      <w:r w:rsidR="007E1F5D">
        <w:t>. Соглашение должно содержать:</w:t>
      </w:r>
    </w:p>
    <w:p w14:paraId="48CCBF79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цель предоставления гранта;</w:t>
      </w:r>
    </w:p>
    <w:p w14:paraId="71DA5E1E" w14:textId="444CF09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условия предоставления, направления расходования гранта и показатели результативности предоставления гранта, определяемые в соответствии с пунктом 6</w:t>
      </w:r>
      <w:r w:rsidR="00B858FC">
        <w:t xml:space="preserve"> настоящего Порядка</w:t>
      </w:r>
      <w:r>
        <w:t xml:space="preserve"> и представленными в составе конкурсной заявки документами;</w:t>
      </w:r>
    </w:p>
    <w:p w14:paraId="6159AAF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размер и срок перечисления гранта;</w:t>
      </w:r>
    </w:p>
    <w:p w14:paraId="47FFDE1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порядок и сроки предоставления отчетности грантополучателем;</w:t>
      </w:r>
    </w:p>
    <w:p w14:paraId="65A809D7" w14:textId="77777777" w:rsidR="00B878EB" w:rsidRDefault="00B878EB" w:rsidP="007E1F5D">
      <w:pPr>
        <w:autoSpaceDE w:val="0"/>
        <w:autoSpaceDN w:val="0"/>
        <w:adjustRightInd w:val="0"/>
        <w:ind w:firstLine="709"/>
        <w:jc w:val="both"/>
      </w:pPr>
    </w:p>
    <w:p w14:paraId="1A6ABAF9" w14:textId="77777777" w:rsidR="00AA352D" w:rsidRDefault="00AA352D" w:rsidP="00AA352D">
      <w:pPr>
        <w:autoSpaceDE w:val="0"/>
        <w:autoSpaceDN w:val="0"/>
        <w:adjustRightInd w:val="0"/>
        <w:ind w:firstLine="709"/>
        <w:jc w:val="both"/>
      </w:pPr>
    </w:p>
    <w:p w14:paraId="3DF883A1" w14:textId="742DC1A5" w:rsidR="007E1F5D" w:rsidRDefault="007E1F5D" w:rsidP="00AA352D">
      <w:pPr>
        <w:autoSpaceDE w:val="0"/>
        <w:autoSpaceDN w:val="0"/>
        <w:adjustRightInd w:val="0"/>
        <w:ind w:firstLine="709"/>
        <w:jc w:val="both"/>
      </w:pPr>
      <w:r>
        <w:t>согласие грантополучателя на осуществление грантодателем и уполномоченными органами муниципального финансового контроля проверок соблюдения условий, целей и порядка предоставления гранта;</w:t>
      </w:r>
    </w:p>
    <w:p w14:paraId="01DE9ED2" w14:textId="090132DF" w:rsidR="007E1F5D" w:rsidRDefault="007E1F5D" w:rsidP="00AA352D">
      <w:pPr>
        <w:autoSpaceDE w:val="0"/>
        <w:autoSpaceDN w:val="0"/>
        <w:adjustRightInd w:val="0"/>
        <w:ind w:firstLine="709"/>
        <w:jc w:val="both"/>
      </w:pPr>
      <w:r>
        <w:t>порядок возврата средств гранта в случае установления факта нарушения сроков сдачи отчетности, целей и условий использования гранта, определенных настоящим Порядком;</w:t>
      </w:r>
    </w:p>
    <w:p w14:paraId="0E09408C" w14:textId="31B05EC4" w:rsidR="0059704A" w:rsidRDefault="0059704A" w:rsidP="00AA352D">
      <w:pPr>
        <w:autoSpaceDE w:val="0"/>
        <w:autoSpaceDN w:val="0"/>
        <w:adjustRightInd w:val="0"/>
        <w:ind w:firstLine="709"/>
        <w:jc w:val="both"/>
      </w:pPr>
      <w:r>
        <w:t>ответственность грант</w:t>
      </w:r>
      <w:r w:rsidR="00535571">
        <w:t>о</w:t>
      </w:r>
      <w:r>
        <w:t>получателя</w:t>
      </w:r>
      <w:r w:rsidR="00535571">
        <w:t xml:space="preserve"> за непредоставление отчетности в установленный соглашением срок, нарушение с</w:t>
      </w:r>
      <w:r w:rsidR="00E62D37">
        <w:t>рока предоставления отчетности;</w:t>
      </w:r>
    </w:p>
    <w:p w14:paraId="547F7DE8" w14:textId="77777777" w:rsidR="007E1F5D" w:rsidRDefault="007E1F5D" w:rsidP="00AA352D">
      <w:pPr>
        <w:autoSpaceDE w:val="0"/>
        <w:autoSpaceDN w:val="0"/>
        <w:adjustRightInd w:val="0"/>
        <w:ind w:firstLine="709"/>
        <w:jc w:val="both"/>
      </w:pPr>
      <w:r>
        <w:t>порядок возврата средств гранта в текущем финансовом году грантополучателем, не использованных в отчетном финансовом году;</w:t>
      </w:r>
    </w:p>
    <w:p w14:paraId="3A0E2026" w14:textId="77777777" w:rsidR="007E1F5D" w:rsidRDefault="007E1F5D" w:rsidP="00AA352D">
      <w:pPr>
        <w:autoSpaceDE w:val="0"/>
        <w:autoSpaceDN w:val="0"/>
        <w:adjustRightInd w:val="0"/>
        <w:ind w:firstLine="709"/>
        <w:jc w:val="both"/>
      </w:pPr>
      <w:r>
        <w:t>юридические адреса и банковские реквизиты грантополучателя и грантодателя.</w:t>
      </w:r>
    </w:p>
    <w:p w14:paraId="21D2A752" w14:textId="77777777" w:rsidR="00095181" w:rsidRPr="00AE38E7" w:rsidRDefault="00095181" w:rsidP="00AA352D">
      <w:pPr>
        <w:autoSpaceDE w:val="0"/>
        <w:autoSpaceDN w:val="0"/>
        <w:adjustRightInd w:val="0"/>
        <w:ind w:firstLine="709"/>
        <w:jc w:val="both"/>
      </w:pPr>
    </w:p>
    <w:p w14:paraId="4AF42DBE" w14:textId="08B37A61" w:rsidR="007E1F5D" w:rsidRDefault="00B858FC" w:rsidP="00AA352D">
      <w:pPr>
        <w:autoSpaceDE w:val="0"/>
        <w:autoSpaceDN w:val="0"/>
        <w:adjustRightInd w:val="0"/>
        <w:ind w:firstLine="709"/>
        <w:jc w:val="both"/>
      </w:pPr>
      <w:r>
        <w:t>2</w:t>
      </w:r>
      <w:r w:rsidR="00D13587">
        <w:t>0</w:t>
      </w:r>
      <w:r w:rsidR="007E1F5D">
        <w:t>. Значения показателей результативности предоставления гранта устанавливаются грантодателем в соглашении в зависимости от размера гранта в текущем финансовом году и определяются на основании конкурсной заявки грантополучателя.</w:t>
      </w:r>
    </w:p>
    <w:p w14:paraId="148BA6FF" w14:textId="38E73EBE" w:rsidR="007E1F5D" w:rsidRDefault="007E1F5D" w:rsidP="00AA352D">
      <w:pPr>
        <w:autoSpaceDE w:val="0"/>
        <w:autoSpaceDN w:val="0"/>
        <w:adjustRightInd w:val="0"/>
        <w:ind w:firstLine="709"/>
        <w:jc w:val="both"/>
      </w:pPr>
      <w:r>
        <w:t xml:space="preserve">Результаты предоставления гранта должны быть конкретными, измеримыми и соответствовать результатам </w:t>
      </w:r>
      <w:r w:rsidR="00E62D37">
        <w:t>муниципального</w:t>
      </w:r>
      <w:r>
        <w:t xml:space="preserve"> проекта, указанного в пункте 3 настоящего </w:t>
      </w:r>
      <w:r w:rsidR="00B858FC">
        <w:t>Порядка</w:t>
      </w:r>
      <w:r>
        <w:t>.</w:t>
      </w:r>
    </w:p>
    <w:p w14:paraId="2969C44A" w14:textId="77777777" w:rsidR="00095181" w:rsidRPr="00AE38E7" w:rsidRDefault="00095181" w:rsidP="00AA352D">
      <w:pPr>
        <w:autoSpaceDE w:val="0"/>
        <w:autoSpaceDN w:val="0"/>
        <w:adjustRightInd w:val="0"/>
        <w:ind w:firstLine="709"/>
        <w:jc w:val="both"/>
      </w:pPr>
    </w:p>
    <w:p w14:paraId="4C92375D" w14:textId="5C36A589" w:rsidR="007E1F5D" w:rsidRDefault="00B858FC" w:rsidP="00AA352D">
      <w:pPr>
        <w:autoSpaceDE w:val="0"/>
        <w:autoSpaceDN w:val="0"/>
        <w:adjustRightInd w:val="0"/>
        <w:ind w:firstLine="709"/>
        <w:jc w:val="both"/>
      </w:pPr>
      <w:r>
        <w:t>2</w:t>
      </w:r>
      <w:r w:rsidR="00D13587">
        <w:t>1</w:t>
      </w:r>
      <w:r w:rsidR="007E1F5D">
        <w:t>. Грант предоставляется грантополучателю на безвозмездной и безвозвратной основе.</w:t>
      </w:r>
    </w:p>
    <w:p w14:paraId="2062C381" w14:textId="40E98808" w:rsidR="007E1F5D" w:rsidRDefault="007E1F5D" w:rsidP="00AA352D">
      <w:pPr>
        <w:autoSpaceDE w:val="0"/>
        <w:autoSpaceDN w:val="0"/>
        <w:adjustRightInd w:val="0"/>
        <w:ind w:firstLine="709"/>
        <w:jc w:val="both"/>
      </w:pPr>
      <w:r>
        <w:t xml:space="preserve">Средства </w:t>
      </w:r>
      <w:r w:rsidR="00E62D37">
        <w:t>г</w:t>
      </w:r>
      <w:r>
        <w:t>ранта должны быть израсходованы грантополучателем в течение шести месяцев со дня поступления гранта на расчетный счет грантополучателя в соответствии с целями, указанными в пункте 3 настоящего Порядка, и направлениями расходов, указанными в соглашении.</w:t>
      </w:r>
    </w:p>
    <w:p w14:paraId="599C1A01" w14:textId="77777777" w:rsidR="00095181" w:rsidRPr="00AE38E7" w:rsidRDefault="00095181" w:rsidP="00AA352D">
      <w:pPr>
        <w:autoSpaceDE w:val="0"/>
        <w:autoSpaceDN w:val="0"/>
        <w:adjustRightInd w:val="0"/>
        <w:ind w:firstLine="709"/>
        <w:jc w:val="both"/>
      </w:pPr>
    </w:p>
    <w:p w14:paraId="07F2E1BE" w14:textId="5BAD6DA1" w:rsidR="007E1F5D" w:rsidRDefault="00AC6DEC" w:rsidP="00AA352D">
      <w:pPr>
        <w:autoSpaceDE w:val="0"/>
        <w:autoSpaceDN w:val="0"/>
        <w:adjustRightInd w:val="0"/>
        <w:ind w:firstLine="709"/>
        <w:jc w:val="both"/>
      </w:pPr>
      <w:r>
        <w:t>2</w:t>
      </w:r>
      <w:r w:rsidR="00D13587">
        <w:t>2</w:t>
      </w:r>
      <w:r w:rsidR="007E1F5D">
        <w:t xml:space="preserve">. Перечисление гранта осуществляется грантодателем на расчетный счет грантополучателя, открытый в российской кредитной организации, указанный в заявке на участие в </w:t>
      </w:r>
      <w:r w:rsidR="00E62D37">
        <w:t>к</w:t>
      </w:r>
      <w:r w:rsidR="007E1F5D">
        <w:t>онкурсе, в течение десяти рабочих дней со дня заключения соглашения.</w:t>
      </w:r>
    </w:p>
    <w:p w14:paraId="623BD0C3" w14:textId="77777777" w:rsidR="00095181" w:rsidRPr="00AE38E7" w:rsidRDefault="00095181" w:rsidP="00AA352D">
      <w:pPr>
        <w:autoSpaceDE w:val="0"/>
        <w:autoSpaceDN w:val="0"/>
        <w:adjustRightInd w:val="0"/>
        <w:ind w:firstLine="709"/>
        <w:jc w:val="both"/>
      </w:pPr>
    </w:p>
    <w:p w14:paraId="0BCADA24" w14:textId="355600DA" w:rsidR="007E1F5D" w:rsidRDefault="00AE1DFD" w:rsidP="00AA352D">
      <w:pPr>
        <w:autoSpaceDE w:val="0"/>
        <w:autoSpaceDN w:val="0"/>
        <w:adjustRightInd w:val="0"/>
        <w:ind w:firstLine="709"/>
        <w:jc w:val="both"/>
      </w:pPr>
      <w:r>
        <w:t>2</w:t>
      </w:r>
      <w:r w:rsidR="00D13587">
        <w:t>3</w:t>
      </w:r>
      <w:r w:rsidR="007E1F5D">
        <w:t>. Направления расходов, источником финансового обеспечения которых является грант, формируются исходя из данных конкурсной заявки грантополучателя, определенными в соответствии с пунктом 6 настоящего Порядка.</w:t>
      </w:r>
    </w:p>
    <w:p w14:paraId="549E915F" w14:textId="77777777" w:rsidR="00095181" w:rsidRPr="00095181" w:rsidRDefault="00095181" w:rsidP="00AA352D">
      <w:pPr>
        <w:autoSpaceDE w:val="0"/>
        <w:autoSpaceDN w:val="0"/>
        <w:adjustRightInd w:val="0"/>
        <w:ind w:firstLine="709"/>
        <w:jc w:val="both"/>
      </w:pPr>
    </w:p>
    <w:p w14:paraId="001F5FB0" w14:textId="447053C9" w:rsidR="007E1F5D" w:rsidRDefault="00AE1DFD" w:rsidP="00AA352D">
      <w:pPr>
        <w:autoSpaceDE w:val="0"/>
        <w:autoSpaceDN w:val="0"/>
        <w:adjustRightInd w:val="0"/>
        <w:ind w:firstLine="709"/>
        <w:jc w:val="both"/>
      </w:pPr>
      <w:r>
        <w:t>2</w:t>
      </w:r>
      <w:r w:rsidR="00D13587">
        <w:t>4</w:t>
      </w:r>
      <w:r w:rsidR="007E1F5D">
        <w:t>. Грант в форме субсидии считается предоставленным получателю гранта в день списания средств с лицевого счета грантодателя на счет получателя гранта.</w:t>
      </w:r>
    </w:p>
    <w:p w14:paraId="4EA696CA" w14:textId="77777777" w:rsidR="007E1F5D" w:rsidRDefault="007E1F5D" w:rsidP="00AA352D">
      <w:pPr>
        <w:autoSpaceDE w:val="0"/>
        <w:autoSpaceDN w:val="0"/>
        <w:adjustRightInd w:val="0"/>
        <w:ind w:firstLine="709"/>
        <w:jc w:val="both"/>
      </w:pPr>
    </w:p>
    <w:p w14:paraId="062307F2" w14:textId="5D5A353F" w:rsidR="007E1F5D" w:rsidRDefault="00AE1DFD" w:rsidP="00AA352D">
      <w:pPr>
        <w:autoSpaceDE w:val="0"/>
        <w:autoSpaceDN w:val="0"/>
        <w:adjustRightInd w:val="0"/>
        <w:ind w:firstLine="709"/>
        <w:jc w:val="center"/>
      </w:pPr>
      <w:r>
        <w:rPr>
          <w:lang w:val="en-US"/>
        </w:rPr>
        <w:lastRenderedPageBreak/>
        <w:t>V</w:t>
      </w:r>
      <w:r w:rsidR="00095181">
        <w:rPr>
          <w:lang w:val="en-US"/>
        </w:rPr>
        <w:t>I</w:t>
      </w:r>
      <w:r w:rsidR="007E1F5D">
        <w:t>. Требования к отчетности</w:t>
      </w:r>
    </w:p>
    <w:p w14:paraId="5BC2BCB8" w14:textId="77777777" w:rsidR="00A75E8A" w:rsidRDefault="00A75E8A" w:rsidP="00AA352D">
      <w:pPr>
        <w:autoSpaceDE w:val="0"/>
        <w:autoSpaceDN w:val="0"/>
        <w:adjustRightInd w:val="0"/>
        <w:ind w:firstLine="709"/>
        <w:jc w:val="center"/>
      </w:pPr>
    </w:p>
    <w:p w14:paraId="08F473DB" w14:textId="70024A6D" w:rsidR="007E1F5D" w:rsidRDefault="00AE1DFD" w:rsidP="007E1F5D">
      <w:pPr>
        <w:autoSpaceDE w:val="0"/>
        <w:autoSpaceDN w:val="0"/>
        <w:adjustRightInd w:val="0"/>
        <w:ind w:firstLine="709"/>
        <w:jc w:val="both"/>
      </w:pPr>
      <w:r w:rsidRPr="00AE1DFD">
        <w:t>2</w:t>
      </w:r>
      <w:r w:rsidR="00D13587">
        <w:t>5</w:t>
      </w:r>
      <w:r w:rsidR="007E1F5D">
        <w:t xml:space="preserve">. </w:t>
      </w:r>
      <w:r w:rsidR="007E1F5D" w:rsidRPr="003938B5">
        <w:t xml:space="preserve">Грантополучатель в срок, указанный в соглашении, </w:t>
      </w:r>
      <w:r w:rsidR="00E62D37">
        <w:t>размещает</w:t>
      </w:r>
      <w:r w:rsidR="007E1F5D" w:rsidRPr="003938B5">
        <w:t xml:space="preserve"> в </w:t>
      </w:r>
      <w:r w:rsidR="00A06558" w:rsidRPr="003938B5">
        <w:rPr>
          <w:shd w:val="clear" w:color="auto" w:fill="FFFFFF"/>
        </w:rPr>
        <w:t>систем</w:t>
      </w:r>
      <w:r w:rsidR="00E62D37">
        <w:rPr>
          <w:shd w:val="clear" w:color="auto" w:fill="FFFFFF"/>
        </w:rPr>
        <w:t>е</w:t>
      </w:r>
      <w:r w:rsidR="00A06558" w:rsidRPr="003938B5">
        <w:rPr>
          <w:shd w:val="clear" w:color="auto" w:fill="FFFFFF"/>
        </w:rPr>
        <w:t xml:space="preserve"> </w:t>
      </w:r>
      <w:r w:rsidR="00E62D37">
        <w:rPr>
          <w:shd w:val="clear" w:color="auto" w:fill="FFFFFF"/>
        </w:rPr>
        <w:t>«</w:t>
      </w:r>
      <w:r w:rsidR="00A06558" w:rsidRPr="003938B5">
        <w:rPr>
          <w:shd w:val="clear" w:color="auto" w:fill="FFFFFF"/>
        </w:rPr>
        <w:t>Электронный бюджет</w:t>
      </w:r>
      <w:r w:rsidR="00E62D37">
        <w:rPr>
          <w:shd w:val="clear" w:color="auto" w:fill="FFFFFF"/>
        </w:rPr>
        <w:t>»</w:t>
      </w:r>
      <w:r w:rsidR="007E1F5D" w:rsidRPr="003938B5">
        <w:t xml:space="preserve"> </w:t>
      </w:r>
      <w:r w:rsidR="00A06558" w:rsidRPr="003938B5">
        <w:t xml:space="preserve">информацию </w:t>
      </w:r>
      <w:r w:rsidR="007E1F5D">
        <w:t>об использовании средств гранта, заверенн</w:t>
      </w:r>
      <w:r w:rsidR="00E62D37">
        <w:t>ую</w:t>
      </w:r>
      <w:r w:rsidR="007E1F5D">
        <w:t xml:space="preserve"> </w:t>
      </w:r>
      <w:r w:rsidR="00A06558">
        <w:t xml:space="preserve">электронной </w:t>
      </w:r>
      <w:r w:rsidR="007E1F5D">
        <w:t>подписью руководителя или индивидуального предпринимателя, содержащ</w:t>
      </w:r>
      <w:r w:rsidR="00E62D37">
        <w:t>ую</w:t>
      </w:r>
      <w:r w:rsidR="007E1F5D">
        <w:t>:</w:t>
      </w:r>
    </w:p>
    <w:p w14:paraId="250D6117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1) краткое описание проведенных мероприятий с указанием целей, качественных и количественных результатов;</w:t>
      </w:r>
    </w:p>
    <w:p w14:paraId="0D52829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2) документы, подтверждающие целевое использование средств гранта (договоры, счета, акты об оказании услуг, кассовые чеки, расходные кассовые ордера и иные документы, признаваемые в качестве платежных (расчетных).</w:t>
      </w:r>
    </w:p>
    <w:p w14:paraId="31692038" w14:textId="23B7F512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Отчет об использовании средств гранта представляется в уполномоченный орган нарочн</w:t>
      </w:r>
      <w:r w:rsidR="00E62D37">
        <w:t>о</w:t>
      </w:r>
      <w:r>
        <w:t xml:space="preserve"> руководителем или индивидуальным предпринимателем либо их уполномоченным представителем при наличии доверенности, подтверждающей его полномочия и оформленной в порядке, установленном законодательством Российской Федерации, или посредством почтового отправления.</w:t>
      </w:r>
    </w:p>
    <w:p w14:paraId="68B9A952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2905C8C1" w14:textId="00B02A57" w:rsidR="007E1F5D" w:rsidRDefault="00AE1DFD" w:rsidP="007E1F5D">
      <w:pPr>
        <w:autoSpaceDE w:val="0"/>
        <w:autoSpaceDN w:val="0"/>
        <w:adjustRightInd w:val="0"/>
        <w:ind w:firstLine="709"/>
        <w:jc w:val="both"/>
      </w:pPr>
      <w:r w:rsidRPr="00AE1DFD">
        <w:t>2</w:t>
      </w:r>
      <w:r w:rsidR="00A06558">
        <w:t>6</w:t>
      </w:r>
      <w:r w:rsidR="007E1F5D">
        <w:t xml:space="preserve">. Грантополучатель представляет в уполномоченный орган отчет о достижении показателей результативности предоставления </w:t>
      </w:r>
      <w:r w:rsidR="0039622A">
        <w:t>г</w:t>
      </w:r>
      <w:r w:rsidR="007E1F5D">
        <w:t xml:space="preserve">ранта, указанных </w:t>
      </w:r>
      <w:r>
        <w:t xml:space="preserve">в </w:t>
      </w:r>
      <w:r w:rsidR="007E1F5D">
        <w:t>соглашении, в порядке, сроки и по форме, определенные соглашением.</w:t>
      </w:r>
    </w:p>
    <w:p w14:paraId="5DF367BB" w14:textId="22DC34B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Отчет о достижении значений показателей результативности предоставления гранта </w:t>
      </w:r>
      <w:r w:rsidR="00E62D37">
        <w:t>размещается в системе</w:t>
      </w:r>
      <w:r w:rsidR="00434F2A" w:rsidRPr="00434F2A">
        <w:t xml:space="preserve"> </w:t>
      </w:r>
      <w:r w:rsidR="00E62D37">
        <w:t>«</w:t>
      </w:r>
      <w:r w:rsidR="00434F2A" w:rsidRPr="00434F2A">
        <w:t>Электронный бюджет</w:t>
      </w:r>
      <w:r w:rsidR="00E62D37">
        <w:t>»</w:t>
      </w:r>
      <w:r>
        <w:t>.</w:t>
      </w:r>
    </w:p>
    <w:p w14:paraId="5DDF660C" w14:textId="77777777" w:rsidR="007E1F5D" w:rsidRDefault="007E1F5D" w:rsidP="00F26790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555D92DB" w14:textId="77777777" w:rsidR="00F26790" w:rsidRDefault="00AE1DFD" w:rsidP="00F26790">
      <w:pPr>
        <w:autoSpaceDE w:val="0"/>
        <w:autoSpaceDN w:val="0"/>
        <w:adjustRightInd w:val="0"/>
        <w:spacing w:line="240" w:lineRule="exact"/>
        <w:jc w:val="center"/>
      </w:pPr>
      <w:r>
        <w:rPr>
          <w:lang w:val="en-US"/>
        </w:rPr>
        <w:t>V</w:t>
      </w:r>
      <w:r w:rsidR="00095181">
        <w:rPr>
          <w:lang w:val="en-US"/>
        </w:rPr>
        <w:t>II</w:t>
      </w:r>
      <w:r w:rsidR="007E1F5D">
        <w:t>. Порядок осуществления контроля за соблюдением целей, условий</w:t>
      </w:r>
    </w:p>
    <w:p w14:paraId="4A096ABA" w14:textId="77777777" w:rsidR="00F26790" w:rsidRDefault="007E1F5D" w:rsidP="00F26790">
      <w:pPr>
        <w:autoSpaceDE w:val="0"/>
        <w:autoSpaceDN w:val="0"/>
        <w:adjustRightInd w:val="0"/>
        <w:spacing w:line="240" w:lineRule="exact"/>
        <w:jc w:val="center"/>
      </w:pPr>
      <w:r>
        <w:t xml:space="preserve"> и порядка предоставления грантов в форме субсидий и ответственности</w:t>
      </w:r>
    </w:p>
    <w:p w14:paraId="53283EA9" w14:textId="01D7ACB6" w:rsidR="007E1F5D" w:rsidRPr="00AE38E7" w:rsidRDefault="007E1F5D" w:rsidP="00F26790">
      <w:pPr>
        <w:autoSpaceDE w:val="0"/>
        <w:autoSpaceDN w:val="0"/>
        <w:adjustRightInd w:val="0"/>
        <w:spacing w:line="240" w:lineRule="exact"/>
        <w:jc w:val="center"/>
      </w:pPr>
      <w:r>
        <w:t xml:space="preserve"> за их несоблюдение</w:t>
      </w:r>
    </w:p>
    <w:p w14:paraId="12883E5E" w14:textId="77777777" w:rsidR="00095181" w:rsidRPr="00AE38E7" w:rsidRDefault="00095181" w:rsidP="00F26790">
      <w:pPr>
        <w:autoSpaceDE w:val="0"/>
        <w:autoSpaceDN w:val="0"/>
        <w:adjustRightInd w:val="0"/>
        <w:spacing w:line="240" w:lineRule="exact"/>
        <w:ind w:firstLine="709"/>
        <w:jc w:val="center"/>
      </w:pPr>
    </w:p>
    <w:p w14:paraId="49F8B841" w14:textId="76FB44F9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2</w:t>
      </w:r>
      <w:r w:rsidR="00434F2A">
        <w:t>7</w:t>
      </w:r>
      <w:r w:rsidR="007E1F5D">
        <w:t>. Обязательный контроль за соблюдением грантополучателем условий, целей и порядка предоставления гранта осуществляется грантодателем и уполномоченными органами муниципального финансового контроля.</w:t>
      </w:r>
    </w:p>
    <w:p w14:paraId="0F5FF521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65C16DCD" w14:textId="1AC9F02A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2</w:t>
      </w:r>
      <w:r w:rsidR="00434F2A">
        <w:t>8</w:t>
      </w:r>
      <w:r w:rsidR="007E1F5D">
        <w:t>. В случае непредставления или представления с нарушением срока, указанного в соглашении, отчета об использовании средств гранта и отчета о достижении значений показателей результативности предоставления гранта, а также в случае нарушения целей, условий и порядка предоставления гранта, недостижения показателей результативности предоставления гранта, уполномоченный орган направляет грантополучателю в срок, не превышающий десяти рабочих дней со дня установления нарушения, письменное требование о возврате средств гранта в бюджет Шпаковского муниципального округа.</w:t>
      </w:r>
    </w:p>
    <w:p w14:paraId="6F4B9DC5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489E49A8" w14:textId="4FA90A6F" w:rsidR="007E1F5D" w:rsidRPr="003938B5" w:rsidRDefault="00434F2A" w:rsidP="007E1F5D">
      <w:pPr>
        <w:autoSpaceDE w:val="0"/>
        <w:autoSpaceDN w:val="0"/>
        <w:adjustRightInd w:val="0"/>
        <w:ind w:firstLine="709"/>
        <w:jc w:val="both"/>
      </w:pPr>
      <w:r>
        <w:t>29</w:t>
      </w:r>
      <w:r w:rsidR="007E1F5D">
        <w:t xml:space="preserve">. </w:t>
      </w:r>
      <w:r w:rsidR="007E1F5D" w:rsidRPr="003938B5">
        <w:t xml:space="preserve">Письменное требование </w:t>
      </w:r>
      <w:r w:rsidR="0039622A" w:rsidRPr="003938B5">
        <w:t xml:space="preserve">грантополучателю </w:t>
      </w:r>
      <w:r w:rsidR="007E1F5D" w:rsidRPr="003938B5">
        <w:t xml:space="preserve">о возврате средств гранта </w:t>
      </w:r>
      <w:r w:rsidR="0039622A">
        <w:t xml:space="preserve">размещается грантодателем в системе </w:t>
      </w:r>
      <w:r w:rsidR="0039622A">
        <w:rPr>
          <w:rFonts w:ascii="clear_sans_lightregular" w:hAnsi="clear_sans_lightregular"/>
          <w:shd w:val="clear" w:color="auto" w:fill="FFFFFF"/>
        </w:rPr>
        <w:t>«</w:t>
      </w:r>
      <w:r w:rsidR="0039622A" w:rsidRPr="003938B5">
        <w:rPr>
          <w:rFonts w:ascii="clear_sans_lightregular" w:hAnsi="clear_sans_lightregular"/>
          <w:shd w:val="clear" w:color="auto" w:fill="FFFFFF"/>
        </w:rPr>
        <w:t>Электронный бюджет</w:t>
      </w:r>
      <w:r w:rsidR="0039622A">
        <w:rPr>
          <w:rFonts w:ascii="clear_sans_lightregular" w:hAnsi="clear_sans_lightregular"/>
          <w:shd w:val="clear" w:color="auto" w:fill="FFFFFF"/>
        </w:rPr>
        <w:t>»</w:t>
      </w:r>
      <w:r w:rsidRPr="003938B5">
        <w:rPr>
          <w:rFonts w:ascii="clear_sans_lightregular" w:hAnsi="clear_sans_lightregular"/>
          <w:shd w:val="clear" w:color="auto" w:fill="FFFFFF"/>
        </w:rPr>
        <w:t xml:space="preserve">, </w:t>
      </w:r>
      <w:r w:rsidR="007E1F5D" w:rsidRPr="003938B5">
        <w:t>лично под расписку или направл</w:t>
      </w:r>
      <w:r w:rsidR="0039622A">
        <w:t>яется</w:t>
      </w:r>
      <w:r w:rsidR="007E1F5D" w:rsidRPr="003938B5">
        <w:t xml:space="preserve"> по почте.</w:t>
      </w:r>
    </w:p>
    <w:p w14:paraId="7B7C995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 w:rsidRPr="003938B5">
        <w:lastRenderedPageBreak/>
        <w:t xml:space="preserve">Письменное требование о возврате </w:t>
      </w:r>
      <w:r>
        <w:t>средств гранта должно содержать суммы, сроки, код бюджетной классификации Российской Федерации, по которому должен быть осуществлен возврат средств гранта, реквизиты банковского счета, на который должны быть перечислены средства гранта.</w:t>
      </w:r>
    </w:p>
    <w:p w14:paraId="42F083E7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76142467" w14:textId="035AB3A3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</w:t>
      </w:r>
      <w:r w:rsidR="00434F2A">
        <w:t>0</w:t>
      </w:r>
      <w:r w:rsidR="007E1F5D">
        <w:t>. В случае непредставления отчета об использовании средств гранта и отчета о достижении значений показателей результативности предоставления гранта, нарушения целей, условий и порядка предоставления гранта грантополучатель обязан в срок не позднее чем десять рабочих дней со дня получения соответствующего письменного требования возвратить полученные средства гранта в бюджет Шпаковского муниципального округа в полном объеме.</w:t>
      </w:r>
    </w:p>
    <w:p w14:paraId="20011FFE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7DC5766E" w14:textId="57E85A1A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</w:t>
      </w:r>
      <w:r w:rsidR="007677C6">
        <w:t>1</w:t>
      </w:r>
      <w:r w:rsidR="007E1F5D">
        <w:t>. В случае нарушения сроков предоставления отчета об использовании средств гранта и отчета о достижении значений показателей результативности предоставления гранта, указанных в соглашении, грантополучатель обязан в срок не позднее чем десять рабочих дней со дня получения соответствующего письменного требования возвратить полученные средства гранта в бюджет Шпаковского муниципального округа в размере пяти процентов от размера предоставленного гранта.</w:t>
      </w:r>
    </w:p>
    <w:p w14:paraId="66351C67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66505AE7" w14:textId="21D09401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</w:t>
      </w:r>
      <w:r w:rsidR="007677C6">
        <w:t>2</w:t>
      </w:r>
      <w:r w:rsidR="007E1F5D">
        <w:t xml:space="preserve">. В случае недостижения показателей результативности предоставления гранта, указанных в соглашении, грантополучатель обязан возвратить в бюджет Шпаковского муниципального округа часть средств гранта за каждый недостигнутый показатель. Расчет размера средств гранта, подлежащих возврату за недостижение показателей результативности предоставления гранта, указанных в </w:t>
      </w:r>
      <w:r w:rsidR="0039622A">
        <w:t>с</w:t>
      </w:r>
      <w:r w:rsidR="007E1F5D">
        <w:t>оглашении, производится по следующей формуле:</w:t>
      </w:r>
    </w:p>
    <w:p w14:paraId="3D2CDB8C" w14:textId="3D7A6E8C" w:rsidR="003938B5" w:rsidRDefault="0039622A" w:rsidP="0039622A">
      <w:pPr>
        <w:autoSpaceDE w:val="0"/>
        <w:autoSpaceDN w:val="0"/>
        <w:adjustRightInd w:val="0"/>
        <w:ind w:firstLine="709"/>
        <w:jc w:val="center"/>
      </w:pPr>
      <w:r>
        <w:rPr>
          <w:rFonts w:eastAsiaTheme="minorHAnsi"/>
          <w:noProof/>
          <w:position w:val="-12"/>
          <w:sz w:val="24"/>
        </w:rPr>
        <w:drawing>
          <wp:inline distT="0" distB="0" distL="0" distR="0" wp14:anchorId="5D6B05A4" wp14:editId="3209CFEC">
            <wp:extent cx="1964055" cy="3340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F633F" w14:textId="77777777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где:</w:t>
      </w:r>
    </w:p>
    <w:p w14:paraId="06BF5C7B" w14:textId="77777777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Vсубсидии - размер субсидии, предоставленной получателю субсидии в отчетном финансовом году;</w:t>
      </w:r>
    </w:p>
    <w:p w14:paraId="764B8012" w14:textId="77777777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k - коэффициент возврата субсидии.</w:t>
      </w:r>
    </w:p>
    <w:p w14:paraId="3A7E7B88" w14:textId="77777777" w:rsidR="00DC7D72" w:rsidRDefault="00DC7D72" w:rsidP="003938B5">
      <w:pPr>
        <w:autoSpaceDE w:val="0"/>
        <w:autoSpaceDN w:val="0"/>
        <w:adjustRightInd w:val="0"/>
        <w:ind w:firstLine="709"/>
        <w:jc w:val="both"/>
      </w:pPr>
    </w:p>
    <w:p w14:paraId="497D24E1" w14:textId="7A917D3D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33. Коэффициент возврата субсидии (если большее значение результата предоставления субсидии отражает большую эффективность использования субсидии) (k) определяется по формуле:</w:t>
      </w:r>
    </w:p>
    <w:p w14:paraId="28865D8A" w14:textId="0000FDE2" w:rsidR="001D7EB5" w:rsidRDefault="001D7EB5" w:rsidP="001D7EB5">
      <w:pPr>
        <w:autoSpaceDE w:val="0"/>
        <w:autoSpaceDN w:val="0"/>
        <w:adjustRightInd w:val="0"/>
        <w:ind w:firstLine="709"/>
        <w:jc w:val="center"/>
      </w:pPr>
      <w:r>
        <w:rPr>
          <w:rFonts w:eastAsiaTheme="minorHAnsi"/>
          <w:noProof/>
          <w:position w:val="-29"/>
          <w:sz w:val="24"/>
        </w:rPr>
        <w:drawing>
          <wp:inline distT="0" distB="0" distL="0" distR="0" wp14:anchorId="21EDD1D2" wp14:editId="050A879B">
            <wp:extent cx="962025" cy="548640"/>
            <wp:effectExtent l="0" t="0" r="952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22AF5" w14:textId="77777777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где:</w:t>
      </w:r>
    </w:p>
    <w:p w14:paraId="4E06CBF3" w14:textId="77777777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T - фактически достигнутое значение результата предоставления субсидии на отчетную дату;</w:t>
      </w:r>
    </w:p>
    <w:p w14:paraId="75CB0609" w14:textId="77777777" w:rsidR="003938B5" w:rsidRDefault="003938B5" w:rsidP="003938B5">
      <w:pPr>
        <w:autoSpaceDE w:val="0"/>
        <w:autoSpaceDN w:val="0"/>
        <w:adjustRightInd w:val="0"/>
        <w:ind w:firstLine="709"/>
        <w:jc w:val="both"/>
      </w:pPr>
      <w:r>
        <w:t>S - плановое значение результата предоставления субсидии, установленное соглашением.</w:t>
      </w:r>
    </w:p>
    <w:p w14:paraId="4E616A40" w14:textId="052DAB5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Требование о возврате части гранта направляется уполномоченным органом в порядке, установленном пунктом </w:t>
      </w:r>
      <w:r w:rsidR="007677C6">
        <w:t>29</w:t>
      </w:r>
      <w:r>
        <w:t xml:space="preserve"> настоящего Порядка.</w:t>
      </w:r>
    </w:p>
    <w:p w14:paraId="1E8F800D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A360573" w14:textId="29714FB3" w:rsidR="007E1F5D" w:rsidRDefault="007677C6" w:rsidP="007E1F5D">
      <w:pPr>
        <w:autoSpaceDE w:val="0"/>
        <w:autoSpaceDN w:val="0"/>
        <w:adjustRightInd w:val="0"/>
        <w:ind w:firstLine="709"/>
        <w:jc w:val="both"/>
      </w:pPr>
      <w:r>
        <w:t>3</w:t>
      </w:r>
      <w:r w:rsidR="008B7058">
        <w:t>4</w:t>
      </w:r>
      <w:r w:rsidR="007E1F5D">
        <w:t>. В случае установления факта невозврата средств гранта в добровольном порядке средства гранта подлежат возврату в порядке, установленном действующим законодательством Российской Федерации.</w:t>
      </w:r>
    </w:p>
    <w:p w14:paraId="4A52ED60" w14:textId="77777777" w:rsidR="007E1F5D" w:rsidRDefault="007E1F5D" w:rsidP="00AE38E7">
      <w:pPr>
        <w:autoSpaceDE w:val="0"/>
        <w:autoSpaceDN w:val="0"/>
        <w:adjustRightInd w:val="0"/>
        <w:jc w:val="both"/>
      </w:pPr>
    </w:p>
    <w:p w14:paraId="23C5206D" w14:textId="77777777" w:rsidR="007677C6" w:rsidRDefault="007677C6" w:rsidP="00AE38E7">
      <w:pPr>
        <w:autoSpaceDE w:val="0"/>
        <w:autoSpaceDN w:val="0"/>
        <w:adjustRightInd w:val="0"/>
        <w:jc w:val="both"/>
      </w:pPr>
    </w:p>
    <w:p w14:paraId="00E02924" w14:textId="77777777" w:rsidR="007677C6" w:rsidRDefault="007677C6" w:rsidP="00AE38E7">
      <w:pPr>
        <w:autoSpaceDE w:val="0"/>
        <w:autoSpaceDN w:val="0"/>
        <w:adjustRightInd w:val="0"/>
        <w:jc w:val="both"/>
      </w:pPr>
    </w:p>
    <w:p w14:paraId="0E0E7BFD" w14:textId="29038222" w:rsidR="00AE38E7" w:rsidRDefault="00AE38E7" w:rsidP="00AE38E7">
      <w:pPr>
        <w:autoSpaceDE w:val="0"/>
        <w:autoSpaceDN w:val="0"/>
        <w:adjustRightInd w:val="0"/>
        <w:jc w:val="center"/>
      </w:pPr>
      <w:r>
        <w:t>_______________</w:t>
      </w:r>
    </w:p>
    <w:p w14:paraId="06A41651" w14:textId="628FE594" w:rsidR="009E7A81" w:rsidRDefault="009E7A81" w:rsidP="00AE38E7">
      <w:pPr>
        <w:autoSpaceDE w:val="0"/>
        <w:autoSpaceDN w:val="0"/>
        <w:adjustRightInd w:val="0"/>
        <w:jc w:val="center"/>
      </w:pPr>
    </w:p>
    <w:p w14:paraId="45675B99" w14:textId="10FFE7CB" w:rsidR="009E7A81" w:rsidRDefault="009E7A81" w:rsidP="00AE38E7">
      <w:pPr>
        <w:autoSpaceDE w:val="0"/>
        <w:autoSpaceDN w:val="0"/>
        <w:adjustRightInd w:val="0"/>
        <w:jc w:val="center"/>
      </w:pPr>
    </w:p>
    <w:sectPr w:rsidR="009E7A81" w:rsidSect="00D97422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lear_sans_light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08F333D0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1DF">
          <w:rPr>
            <w:noProof/>
          </w:rPr>
          <w:t>2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27"/>
    <w:rsid w:val="00085211"/>
    <w:rsid w:val="00091F14"/>
    <w:rsid w:val="00095181"/>
    <w:rsid w:val="00096C4A"/>
    <w:rsid w:val="000C7967"/>
    <w:rsid w:val="00104A1A"/>
    <w:rsid w:val="00110563"/>
    <w:rsid w:val="0012542D"/>
    <w:rsid w:val="00140795"/>
    <w:rsid w:val="001613E7"/>
    <w:rsid w:val="0018351A"/>
    <w:rsid w:val="001C0B5C"/>
    <w:rsid w:val="001C61FB"/>
    <w:rsid w:val="001C78D7"/>
    <w:rsid w:val="001D7EB5"/>
    <w:rsid w:val="001F0DEF"/>
    <w:rsid w:val="002433CB"/>
    <w:rsid w:val="00296C6F"/>
    <w:rsid w:val="002A20B1"/>
    <w:rsid w:val="002D58ED"/>
    <w:rsid w:val="00316B0B"/>
    <w:rsid w:val="003416C5"/>
    <w:rsid w:val="0034614D"/>
    <w:rsid w:val="0035132F"/>
    <w:rsid w:val="0036324C"/>
    <w:rsid w:val="00363C4A"/>
    <w:rsid w:val="00383D17"/>
    <w:rsid w:val="003938B5"/>
    <w:rsid w:val="0039622A"/>
    <w:rsid w:val="003B648F"/>
    <w:rsid w:val="003C200C"/>
    <w:rsid w:val="003D5A40"/>
    <w:rsid w:val="003F0765"/>
    <w:rsid w:val="00424A34"/>
    <w:rsid w:val="004270B9"/>
    <w:rsid w:val="00434F2A"/>
    <w:rsid w:val="0046261F"/>
    <w:rsid w:val="00474590"/>
    <w:rsid w:val="004C362F"/>
    <w:rsid w:val="004D52CD"/>
    <w:rsid w:val="004F4145"/>
    <w:rsid w:val="00527999"/>
    <w:rsid w:val="00535571"/>
    <w:rsid w:val="005418D1"/>
    <w:rsid w:val="00591AED"/>
    <w:rsid w:val="00594258"/>
    <w:rsid w:val="0059704A"/>
    <w:rsid w:val="005D0FF5"/>
    <w:rsid w:val="006049C3"/>
    <w:rsid w:val="006372CB"/>
    <w:rsid w:val="00643677"/>
    <w:rsid w:val="006515F5"/>
    <w:rsid w:val="0067430A"/>
    <w:rsid w:val="006B57F1"/>
    <w:rsid w:val="006E6329"/>
    <w:rsid w:val="006F6180"/>
    <w:rsid w:val="0071702A"/>
    <w:rsid w:val="00762C8C"/>
    <w:rsid w:val="007677C6"/>
    <w:rsid w:val="007A1264"/>
    <w:rsid w:val="007A5E27"/>
    <w:rsid w:val="007A6C9E"/>
    <w:rsid w:val="007C089E"/>
    <w:rsid w:val="007D5A82"/>
    <w:rsid w:val="007E0C2A"/>
    <w:rsid w:val="007E1F5D"/>
    <w:rsid w:val="008177C0"/>
    <w:rsid w:val="00867C1D"/>
    <w:rsid w:val="00897016"/>
    <w:rsid w:val="008B29B7"/>
    <w:rsid w:val="008B5E60"/>
    <w:rsid w:val="008B7058"/>
    <w:rsid w:val="008C2EEC"/>
    <w:rsid w:val="008C386A"/>
    <w:rsid w:val="008D006C"/>
    <w:rsid w:val="008E2B16"/>
    <w:rsid w:val="00900FB7"/>
    <w:rsid w:val="00902BF3"/>
    <w:rsid w:val="009050E0"/>
    <w:rsid w:val="00927094"/>
    <w:rsid w:val="00950638"/>
    <w:rsid w:val="00954449"/>
    <w:rsid w:val="00974B79"/>
    <w:rsid w:val="00982F3C"/>
    <w:rsid w:val="00992B2D"/>
    <w:rsid w:val="009C140F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56F5"/>
    <w:rsid w:val="00A95C6F"/>
    <w:rsid w:val="00AA352D"/>
    <w:rsid w:val="00AC6DEC"/>
    <w:rsid w:val="00AD3C2E"/>
    <w:rsid w:val="00AE1D5A"/>
    <w:rsid w:val="00AE1DFD"/>
    <w:rsid w:val="00AE38E7"/>
    <w:rsid w:val="00B04E23"/>
    <w:rsid w:val="00B357B0"/>
    <w:rsid w:val="00B6287B"/>
    <w:rsid w:val="00B858FC"/>
    <w:rsid w:val="00B878EB"/>
    <w:rsid w:val="00BA456C"/>
    <w:rsid w:val="00BB2E7F"/>
    <w:rsid w:val="00BB35A5"/>
    <w:rsid w:val="00BE5B9B"/>
    <w:rsid w:val="00C11052"/>
    <w:rsid w:val="00C50BEA"/>
    <w:rsid w:val="00C53DBA"/>
    <w:rsid w:val="00C71275"/>
    <w:rsid w:val="00C84CC9"/>
    <w:rsid w:val="00CD7BEC"/>
    <w:rsid w:val="00CF1CF4"/>
    <w:rsid w:val="00D13587"/>
    <w:rsid w:val="00D77C1D"/>
    <w:rsid w:val="00D93E81"/>
    <w:rsid w:val="00D97422"/>
    <w:rsid w:val="00DA54A0"/>
    <w:rsid w:val="00DA5894"/>
    <w:rsid w:val="00DA61DF"/>
    <w:rsid w:val="00DC7633"/>
    <w:rsid w:val="00DC7D72"/>
    <w:rsid w:val="00DE513B"/>
    <w:rsid w:val="00DE7AB3"/>
    <w:rsid w:val="00DF0111"/>
    <w:rsid w:val="00DF4A9F"/>
    <w:rsid w:val="00DF6283"/>
    <w:rsid w:val="00E079C6"/>
    <w:rsid w:val="00E32AA7"/>
    <w:rsid w:val="00E56772"/>
    <w:rsid w:val="00E62D37"/>
    <w:rsid w:val="00ED6BA0"/>
    <w:rsid w:val="00EE2A34"/>
    <w:rsid w:val="00EF204C"/>
    <w:rsid w:val="00F07696"/>
    <w:rsid w:val="00F26790"/>
    <w:rsid w:val="00F3370A"/>
    <w:rsid w:val="00F428A4"/>
    <w:rsid w:val="00F47943"/>
    <w:rsid w:val="00FA6B07"/>
    <w:rsid w:val="00FC4029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7;n=31732;fld=134;dst=10001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0230&amp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13F26-1362-4556-A08E-2B1E0DAC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12</Pages>
  <Words>3893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Ковтуновская Анна Николаевна</cp:lastModifiedBy>
  <cp:revision>80</cp:revision>
  <cp:lastPrinted>2025-12-18T09:36:00Z</cp:lastPrinted>
  <dcterms:created xsi:type="dcterms:W3CDTF">2023-03-15T11:51:00Z</dcterms:created>
  <dcterms:modified xsi:type="dcterms:W3CDTF">2025-12-22T09:56:00Z</dcterms:modified>
</cp:coreProperties>
</file>